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EBA9" w14:textId="77777777" w:rsidR="00D51F70" w:rsidRDefault="00D51F70">
      <w:pPr>
        <w:tabs>
          <w:tab w:val="left" w:pos="0"/>
        </w:tabs>
        <w:suppressAutoHyphens/>
        <w:rPr>
          <w:rFonts w:ascii="Arial" w:hAnsi="Arial"/>
          <w:b/>
          <w:sz w:val="28"/>
        </w:rPr>
      </w:pPr>
      <w:r>
        <w:rPr>
          <w:rFonts w:ascii="Arial" w:hAnsi="Arial"/>
          <w:b/>
          <w:sz w:val="16"/>
          <w:u w:val="single"/>
        </w:rPr>
        <w:t>FOR ADMINISTRATIVE USE</w:t>
      </w:r>
      <w:r>
        <w:rPr>
          <w:rFonts w:ascii="Arial" w:hAnsi="Arial"/>
          <w:b/>
          <w:sz w:val="28"/>
        </w:rPr>
        <w:t xml:space="preserve">                    Minnesota Wheat Research and Promotion Council</w:t>
      </w:r>
    </w:p>
    <w:p w14:paraId="336D8ABC" w14:textId="77777777" w:rsidR="00D51F70" w:rsidRDefault="00D51F70">
      <w:pPr>
        <w:tabs>
          <w:tab w:val="left" w:pos="0"/>
        </w:tabs>
        <w:suppressAutoHyphens/>
        <w:rPr>
          <w:rFonts w:ascii="Arial" w:hAnsi="Arial"/>
          <w:b/>
          <w:sz w:val="28"/>
        </w:rPr>
      </w:pPr>
      <w:r>
        <w:rPr>
          <w:rFonts w:ascii="Arial" w:hAnsi="Arial"/>
          <w:b/>
          <w:sz w:val="16"/>
          <w:u w:val="single"/>
        </w:rPr>
        <w:t xml:space="preserve">Program Area Code      Proposal Code </w:t>
      </w:r>
    </w:p>
    <w:p w14:paraId="0C702E0F" w14:textId="77777777" w:rsidR="00D51F70" w:rsidRDefault="00D51F70">
      <w:pPr>
        <w:tabs>
          <w:tab w:val="left" w:pos="0"/>
        </w:tabs>
        <w:suppressAutoHyphens/>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RESEARCH PROPOSAL GRANT APPLICATION</w:t>
      </w:r>
    </w:p>
    <w:tbl>
      <w:tblPr>
        <w:tblW w:w="10800" w:type="dxa"/>
        <w:tblInd w:w="120" w:type="dxa"/>
        <w:tblLayout w:type="fixed"/>
        <w:tblCellMar>
          <w:left w:w="120" w:type="dxa"/>
          <w:right w:w="120" w:type="dxa"/>
        </w:tblCellMar>
        <w:tblLook w:val="0000" w:firstRow="0" w:lastRow="0" w:firstColumn="0" w:lastColumn="0" w:noHBand="0" w:noVBand="0"/>
      </w:tblPr>
      <w:tblGrid>
        <w:gridCol w:w="5218"/>
        <w:gridCol w:w="260"/>
        <w:gridCol w:w="10"/>
        <w:gridCol w:w="2882"/>
        <w:gridCol w:w="2430"/>
      </w:tblGrid>
      <w:tr w:rsidR="00B1673F" w14:paraId="1EE014DF" w14:textId="77777777">
        <w:tc>
          <w:tcPr>
            <w:tcW w:w="10799" w:type="dxa"/>
            <w:gridSpan w:val="5"/>
            <w:tcBorders>
              <w:top w:val="double" w:sz="6" w:space="0" w:color="auto"/>
              <w:left w:val="double" w:sz="6" w:space="0" w:color="auto"/>
              <w:right w:val="double" w:sz="6" w:space="0" w:color="auto"/>
            </w:tcBorders>
          </w:tcPr>
          <w:p w14:paraId="46A3AE2B" w14:textId="77777777" w:rsidR="00D51F70" w:rsidRDefault="00D51F70">
            <w:pPr>
              <w:tabs>
                <w:tab w:val="left" w:pos="0"/>
                <w:tab w:val="left" w:pos="362"/>
                <w:tab w:val="left" w:pos="1440"/>
              </w:tabs>
              <w:suppressAutoHyphens/>
              <w:spacing w:before="90"/>
              <w:ind w:left="242" w:hanging="242"/>
              <w:rPr>
                <w:rFonts w:ascii="Arial" w:hAnsi="Arial"/>
                <w:b/>
                <w:sz w:val="18"/>
              </w:rPr>
            </w:pPr>
            <w:r>
              <w:rPr>
                <w:rFonts w:ascii="Arial" w:hAnsi="Arial"/>
                <w:b/>
                <w:sz w:val="18"/>
              </w:rPr>
              <w:t xml:space="preserve">1. </w:t>
            </w:r>
            <w:r>
              <w:rPr>
                <w:rFonts w:ascii="Arial" w:hAnsi="Arial"/>
                <w:b/>
                <w:sz w:val="18"/>
              </w:rPr>
              <w:tab/>
              <w:t>NAME AND ADDRESS OF ORGANIZATION TO WHICH AWARD SHOULD BE MADE</w:t>
            </w:r>
          </w:p>
          <w:p w14:paraId="105D94B8" w14:textId="77777777" w:rsidR="00D51F70" w:rsidRDefault="00D51F70">
            <w:pPr>
              <w:tabs>
                <w:tab w:val="left" w:pos="0"/>
                <w:tab w:val="left" w:pos="362"/>
                <w:tab w:val="left" w:pos="1440"/>
              </w:tabs>
              <w:suppressAutoHyphens/>
              <w:ind w:left="242" w:hanging="242"/>
              <w:rPr>
                <w:rFonts w:ascii="Arial" w:hAnsi="Arial"/>
                <w:b/>
              </w:rPr>
            </w:pPr>
            <w:r>
              <w:rPr>
                <w:rFonts w:ascii="Arial" w:hAnsi="Arial"/>
                <w:b/>
              </w:rPr>
              <w:t xml:space="preserve">    </w:t>
            </w:r>
            <w:r>
              <w:rPr>
                <w:rFonts w:ascii="Arial" w:hAnsi="Arial"/>
                <w:b/>
              </w:rPr>
              <w:tab/>
            </w:r>
          </w:p>
          <w:p w14:paraId="711F1C4D" w14:textId="77777777" w:rsidR="00D51F70" w:rsidRDefault="00D51F70" w:rsidP="00B1673F">
            <w:pPr>
              <w:tabs>
                <w:tab w:val="left" w:pos="0"/>
                <w:tab w:val="left" w:pos="362"/>
                <w:tab w:val="left" w:pos="1440"/>
              </w:tabs>
              <w:suppressAutoHyphens/>
              <w:ind w:left="242" w:right="599" w:hanging="242"/>
              <w:rPr>
                <w:rFonts w:ascii="Arial" w:hAnsi="Arial"/>
              </w:rPr>
            </w:pPr>
            <w:r>
              <w:rPr>
                <w:rFonts w:ascii="Arial" w:hAnsi="Arial"/>
                <w:b/>
              </w:rPr>
              <w:t xml:space="preserve">           Name: </w:t>
            </w:r>
            <w:r>
              <w:rPr>
                <w:rFonts w:ascii="Arial" w:hAnsi="Arial"/>
              </w:rPr>
              <w:t xml:space="preserve"> </w:t>
            </w:r>
            <w:r>
              <w:rPr>
                <w:rFonts w:ascii="Arial" w:hAnsi="Arial"/>
              </w:rPr>
              <w:tab/>
            </w:r>
            <w:r w:rsidR="00C867BC">
              <w:rPr>
                <w:rFonts w:ascii="Arial" w:hAnsi="Arial"/>
              </w:rPr>
              <w:t xml:space="preserve">Regents of the </w:t>
            </w:r>
            <w:r>
              <w:rPr>
                <w:rFonts w:ascii="Arial" w:hAnsi="Arial"/>
              </w:rPr>
              <w:t xml:space="preserve">University of Minnesota    </w:t>
            </w:r>
          </w:p>
          <w:p w14:paraId="518D9E6C" w14:textId="77777777" w:rsidR="00D51F70" w:rsidRDefault="00D51F70">
            <w:pPr>
              <w:tabs>
                <w:tab w:val="left" w:pos="0"/>
                <w:tab w:val="left" w:pos="362"/>
                <w:tab w:val="left" w:pos="1440"/>
              </w:tabs>
              <w:suppressAutoHyphens/>
              <w:spacing w:after="54"/>
              <w:ind w:left="242" w:hanging="242"/>
              <w:rPr>
                <w:rFonts w:ascii="Arial" w:hAnsi="Arial"/>
              </w:rPr>
            </w:pPr>
            <w:r>
              <w:rPr>
                <w:rFonts w:ascii="Arial" w:hAnsi="Arial"/>
                <w:b/>
              </w:rPr>
              <w:t xml:space="preserve">   </w:t>
            </w:r>
            <w:r>
              <w:rPr>
                <w:rFonts w:ascii="Arial" w:hAnsi="Arial"/>
                <w:b/>
              </w:rPr>
              <w:tab/>
              <w:t>Address:</w:t>
            </w:r>
            <w:r>
              <w:rPr>
                <w:rFonts w:ascii="Arial" w:hAnsi="Arial"/>
                <w:b/>
              </w:rPr>
              <w:tab/>
            </w:r>
            <w:r>
              <w:rPr>
                <w:rFonts w:ascii="Arial" w:hAnsi="Arial"/>
              </w:rPr>
              <w:t>Sponsored Projects Administration</w:t>
            </w:r>
            <w:r>
              <w:rPr>
                <w:rFonts w:ascii="Arial" w:hAnsi="Arial"/>
              </w:rPr>
              <w:tab/>
            </w:r>
          </w:p>
          <w:p w14:paraId="4103772A" w14:textId="77777777" w:rsidR="00AC7512" w:rsidRDefault="00D51F70">
            <w:pPr>
              <w:pStyle w:val="Heading1"/>
              <w:rPr>
                <w:b w:val="0"/>
              </w:rPr>
            </w:pPr>
            <w:r>
              <w:rPr>
                <w:b w:val="0"/>
              </w:rPr>
              <w:tab/>
            </w:r>
            <w:r w:rsidR="00AC7512">
              <w:rPr>
                <w:b w:val="0"/>
              </w:rPr>
              <w:t>454 McNamara Alumni Center, 200 Oak Street SE</w:t>
            </w:r>
          </w:p>
          <w:p w14:paraId="3CFF6F9C" w14:textId="77777777" w:rsidR="00D51F70" w:rsidRDefault="00AC7512">
            <w:pPr>
              <w:pStyle w:val="Heading1"/>
              <w:rPr>
                <w:b w:val="0"/>
              </w:rPr>
            </w:pPr>
            <w:r>
              <w:rPr>
                <w:b w:val="0"/>
              </w:rPr>
              <w:tab/>
            </w:r>
            <w:r w:rsidR="00D51F70">
              <w:rPr>
                <w:b w:val="0"/>
              </w:rPr>
              <w:t>Minneapolis, MN  55455-2070</w:t>
            </w:r>
          </w:p>
          <w:p w14:paraId="2E6975FC" w14:textId="77777777" w:rsidR="00D51F70" w:rsidRDefault="00D51F70">
            <w:pPr>
              <w:pStyle w:val="TOAHeading"/>
              <w:tabs>
                <w:tab w:val="clear" w:pos="9360"/>
                <w:tab w:val="left" w:pos="1410"/>
              </w:tabs>
              <w:suppressAutoHyphens w:val="0"/>
            </w:pPr>
            <w:r>
              <w:tab/>
            </w:r>
          </w:p>
        </w:tc>
      </w:tr>
      <w:tr w:rsidR="00B1673F" w14:paraId="7D9C1ABB" w14:textId="77777777">
        <w:tc>
          <w:tcPr>
            <w:tcW w:w="10799" w:type="dxa"/>
            <w:gridSpan w:val="5"/>
            <w:tcBorders>
              <w:top w:val="single" w:sz="6" w:space="0" w:color="auto"/>
              <w:left w:val="double" w:sz="6" w:space="0" w:color="auto"/>
              <w:right w:val="double" w:sz="6" w:space="0" w:color="auto"/>
            </w:tcBorders>
          </w:tcPr>
          <w:p w14:paraId="158D7E10" w14:textId="77777777" w:rsidR="00D51F70" w:rsidRDefault="00D51F70">
            <w:pPr>
              <w:tabs>
                <w:tab w:val="left" w:pos="0"/>
                <w:tab w:val="left" w:pos="362"/>
                <w:tab w:val="left" w:pos="1440"/>
              </w:tabs>
              <w:suppressAutoHyphens/>
              <w:spacing w:before="90"/>
              <w:rPr>
                <w:rFonts w:ascii="Arial" w:hAnsi="Arial"/>
                <w:sz w:val="18"/>
              </w:rPr>
            </w:pPr>
            <w:r>
              <w:rPr>
                <w:rFonts w:ascii="Arial" w:hAnsi="Arial"/>
                <w:b/>
                <w:sz w:val="18"/>
              </w:rPr>
              <w:t>2.</w:t>
            </w:r>
            <w:r>
              <w:rPr>
                <w:rFonts w:ascii="Arial" w:hAnsi="Arial"/>
                <w:sz w:val="18"/>
              </w:rPr>
              <w:t xml:space="preserve">  </w:t>
            </w:r>
            <w:r>
              <w:rPr>
                <w:rFonts w:ascii="Arial" w:hAnsi="Arial"/>
                <w:b/>
                <w:sz w:val="18"/>
              </w:rPr>
              <w:t>TITLE OF PROPOSAL</w:t>
            </w:r>
          </w:p>
          <w:p w14:paraId="7029F77D" w14:textId="6B9FBEC7" w:rsidR="00D51F70" w:rsidRPr="003B036C" w:rsidRDefault="003B036C" w:rsidP="003B036C">
            <w:pPr>
              <w:tabs>
                <w:tab w:val="left" w:pos="3060"/>
              </w:tabs>
              <w:ind w:left="540"/>
              <w:rPr>
                <w:rFonts w:ascii="Arial" w:hAnsi="Arial" w:cs="Arial"/>
                <w:b/>
                <w:sz w:val="22"/>
                <w:szCs w:val="22"/>
              </w:rPr>
            </w:pPr>
            <w:r w:rsidRPr="000D692E">
              <w:rPr>
                <w:rFonts w:ascii="Arial" w:hAnsi="Arial" w:cs="Arial"/>
                <w:sz w:val="22"/>
                <w:szCs w:val="22"/>
              </w:rPr>
              <w:t>Bacterial seed inoculation to improve nitrogen uptake and use efficiency in wheat</w:t>
            </w:r>
          </w:p>
          <w:p w14:paraId="150861C9" w14:textId="77777777" w:rsidR="00D51F70" w:rsidRDefault="00D51F70">
            <w:pPr>
              <w:tabs>
                <w:tab w:val="left" w:pos="0"/>
                <w:tab w:val="left" w:pos="362"/>
                <w:tab w:val="left" w:pos="1440"/>
              </w:tabs>
              <w:suppressAutoHyphens/>
              <w:rPr>
                <w:rFonts w:ascii="Arial" w:hAnsi="Arial"/>
              </w:rPr>
            </w:pPr>
          </w:p>
        </w:tc>
      </w:tr>
      <w:tr w:rsidR="00B1673F" w14:paraId="4BF98AAA" w14:textId="77777777">
        <w:tc>
          <w:tcPr>
            <w:tcW w:w="5218" w:type="dxa"/>
            <w:tcBorders>
              <w:top w:val="single" w:sz="6" w:space="0" w:color="auto"/>
              <w:left w:val="double" w:sz="6" w:space="0" w:color="auto"/>
            </w:tcBorders>
          </w:tcPr>
          <w:p w14:paraId="68BA7968" w14:textId="18000972" w:rsidR="00D51F70" w:rsidRDefault="00286C85">
            <w:pPr>
              <w:tabs>
                <w:tab w:val="left" w:pos="0"/>
                <w:tab w:val="left" w:pos="362"/>
                <w:tab w:val="left" w:pos="1440"/>
              </w:tabs>
              <w:suppressAutoHyphens/>
              <w:spacing w:before="90"/>
              <w:rPr>
                <w:rFonts w:ascii="Arial" w:hAnsi="Arial"/>
                <w:b/>
                <w:sz w:val="18"/>
              </w:rPr>
            </w:pPr>
            <w:r>
              <w:rPr>
                <w:rFonts w:ascii="Arial" w:hAnsi="Arial"/>
                <w:b/>
                <w:noProof/>
                <w:sz w:val="18"/>
              </w:rPr>
              <mc:AlternateContent>
                <mc:Choice Requires="wps">
                  <w:drawing>
                    <wp:anchor distT="0" distB="0" distL="114300" distR="114300" simplePos="0" relativeHeight="251658240" behindDoc="0" locked="0" layoutInCell="0" allowOverlap="1" wp14:anchorId="5027F4FC" wp14:editId="650550F7">
                      <wp:simplePos x="0" y="0"/>
                      <wp:positionH relativeFrom="column">
                        <wp:posOffset>0</wp:posOffset>
                      </wp:positionH>
                      <wp:positionV relativeFrom="paragraph">
                        <wp:posOffset>964565</wp:posOffset>
                      </wp:positionV>
                      <wp:extent cx="329184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9FA9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95pt" to="259.2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" o:allowincell="f"/>
                  </w:pict>
                </mc:Fallback>
              </mc:AlternateContent>
            </w:r>
            <w:r>
              <w:rPr>
                <w:rFonts w:ascii="Arial" w:hAnsi="Arial"/>
                <w:b/>
                <w:noProof/>
                <w:sz w:val="18"/>
              </w:rPr>
              <mc:AlternateContent>
                <mc:Choice Requires="wps">
                  <w:drawing>
                    <wp:anchor distT="0" distB="0" distL="114300" distR="114300" simplePos="0" relativeHeight="251657216" behindDoc="0" locked="0" layoutInCell="0" allowOverlap="1" wp14:anchorId="27EE52FF" wp14:editId="04E50EF7">
                      <wp:simplePos x="0" y="0"/>
                      <wp:positionH relativeFrom="column">
                        <wp:posOffset>0</wp:posOffset>
                      </wp:positionH>
                      <wp:positionV relativeFrom="paragraph">
                        <wp:posOffset>598805</wp:posOffset>
                      </wp:positionV>
                      <wp:extent cx="32918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1D8D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15pt" to="259.2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" o:allowincell="f"/>
                  </w:pict>
                </mc:Fallback>
              </mc:AlternateContent>
            </w:r>
            <w:r w:rsidR="00D51F70">
              <w:rPr>
                <w:rFonts w:ascii="Arial" w:hAnsi="Arial"/>
                <w:b/>
                <w:sz w:val="18"/>
              </w:rPr>
              <w:t>3.  PRINCIPAL INVESTIGATOR(S)</w:t>
            </w:r>
          </w:p>
          <w:p w14:paraId="54D08630" w14:textId="77777777" w:rsidR="00D51F70" w:rsidRDefault="00D51F70">
            <w:pPr>
              <w:tabs>
                <w:tab w:val="left" w:pos="0"/>
                <w:tab w:val="left" w:pos="362"/>
                <w:tab w:val="left" w:pos="1440"/>
              </w:tabs>
              <w:suppressAutoHyphens/>
              <w:rPr>
                <w:rFonts w:ascii="Arial" w:hAnsi="Arial"/>
              </w:rPr>
            </w:pPr>
            <w:r>
              <w:rPr>
                <w:rFonts w:ascii="Arial" w:hAnsi="Arial"/>
                <w:b/>
              </w:rPr>
              <w:t xml:space="preserve"> </w:t>
            </w:r>
          </w:p>
          <w:p w14:paraId="5EB8BF7E" w14:textId="2A69A251" w:rsidR="00D51F70" w:rsidRDefault="003B036C">
            <w:pPr>
              <w:tabs>
                <w:tab w:val="left" w:pos="0"/>
                <w:tab w:val="left" w:pos="362"/>
                <w:tab w:val="left" w:pos="1440"/>
              </w:tabs>
              <w:suppressAutoHyphens/>
              <w:spacing w:after="54"/>
              <w:rPr>
                <w:rFonts w:ascii="Arial" w:hAnsi="Arial"/>
              </w:rPr>
            </w:pPr>
            <w:r>
              <w:rPr>
                <w:rFonts w:ascii="Arial" w:hAnsi="Arial"/>
              </w:rPr>
              <w:t>Paulo Pagliari</w:t>
            </w:r>
          </w:p>
          <w:p w14:paraId="70973FBA" w14:textId="77777777" w:rsidR="00D51F70" w:rsidRDefault="00D51F70">
            <w:pPr>
              <w:tabs>
                <w:tab w:val="left" w:pos="0"/>
                <w:tab w:val="left" w:pos="362"/>
                <w:tab w:val="left" w:pos="1440"/>
              </w:tabs>
              <w:suppressAutoHyphens/>
              <w:spacing w:after="54"/>
              <w:rPr>
                <w:rFonts w:ascii="Arial" w:hAnsi="Arial"/>
              </w:rPr>
            </w:pPr>
          </w:p>
          <w:p w14:paraId="7574C58B" w14:textId="5BD4AFA4" w:rsidR="00D51F70" w:rsidRDefault="00D51F70">
            <w:pPr>
              <w:tabs>
                <w:tab w:val="left" w:pos="0"/>
                <w:tab w:val="left" w:pos="362"/>
                <w:tab w:val="left" w:pos="1440"/>
              </w:tabs>
              <w:suppressAutoHyphens/>
              <w:spacing w:after="54"/>
              <w:rPr>
                <w:rFonts w:ascii="Arial" w:hAnsi="Arial"/>
              </w:rPr>
            </w:pPr>
            <w:r>
              <w:rPr>
                <w:rFonts w:ascii="Arial" w:hAnsi="Arial"/>
              </w:rPr>
              <w:t xml:space="preserve">     PI# 2 Name:</w:t>
            </w:r>
            <w:r w:rsidR="003B036C">
              <w:rPr>
                <w:rFonts w:ascii="Arial" w:hAnsi="Arial"/>
              </w:rPr>
              <w:t xml:space="preserve"> Lindsay Pease</w:t>
            </w:r>
          </w:p>
          <w:p w14:paraId="1BCB52D2" w14:textId="77777777" w:rsidR="00D51F70" w:rsidRDefault="00D51F70">
            <w:pPr>
              <w:tabs>
                <w:tab w:val="left" w:pos="0"/>
                <w:tab w:val="left" w:pos="362"/>
                <w:tab w:val="left" w:pos="1440"/>
              </w:tabs>
              <w:suppressAutoHyphens/>
              <w:spacing w:after="54"/>
              <w:rPr>
                <w:rFonts w:ascii="Arial" w:hAnsi="Arial"/>
              </w:rPr>
            </w:pPr>
          </w:p>
          <w:p w14:paraId="6234F65D" w14:textId="04AD3132" w:rsidR="00D51F70" w:rsidRDefault="00D51F70">
            <w:pPr>
              <w:tabs>
                <w:tab w:val="left" w:pos="0"/>
                <w:tab w:val="left" w:pos="362"/>
                <w:tab w:val="left" w:pos="1440"/>
              </w:tabs>
              <w:suppressAutoHyphens/>
              <w:spacing w:after="54"/>
              <w:rPr>
                <w:rFonts w:ascii="Arial" w:hAnsi="Arial"/>
              </w:rPr>
            </w:pPr>
            <w:r>
              <w:rPr>
                <w:rFonts w:ascii="Arial" w:hAnsi="Arial"/>
              </w:rPr>
              <w:t xml:space="preserve">     PI# 3 Name:</w:t>
            </w:r>
            <w:r w:rsidR="00A8773F">
              <w:rPr>
                <w:rFonts w:ascii="Arial" w:hAnsi="Arial"/>
              </w:rPr>
              <w:t xml:space="preserve"> Satoshi Ishii</w:t>
            </w:r>
          </w:p>
        </w:tc>
        <w:tc>
          <w:tcPr>
            <w:tcW w:w="5581" w:type="dxa"/>
            <w:gridSpan w:val="4"/>
            <w:tcBorders>
              <w:top w:val="single" w:sz="6" w:space="0" w:color="auto"/>
              <w:left w:val="single" w:sz="6" w:space="0" w:color="auto"/>
              <w:right w:val="double" w:sz="6" w:space="0" w:color="auto"/>
            </w:tcBorders>
          </w:tcPr>
          <w:p w14:paraId="24DC30D8" w14:textId="77777777" w:rsidR="00D51F70" w:rsidRDefault="00D51F70">
            <w:pPr>
              <w:tabs>
                <w:tab w:val="left" w:pos="0"/>
                <w:tab w:val="left" w:pos="362"/>
                <w:tab w:val="left" w:pos="1440"/>
              </w:tabs>
              <w:suppressAutoHyphens/>
              <w:spacing w:before="90"/>
              <w:rPr>
                <w:rFonts w:ascii="Arial" w:hAnsi="Arial"/>
                <w:sz w:val="18"/>
              </w:rPr>
            </w:pPr>
            <w:r>
              <w:rPr>
                <w:rFonts w:ascii="Arial" w:hAnsi="Arial"/>
                <w:b/>
                <w:sz w:val="18"/>
              </w:rPr>
              <w:t>4.  PI #1 BUSINESS ADDRESS</w:t>
            </w:r>
          </w:p>
          <w:p w14:paraId="2E4A86E4" w14:textId="77777777" w:rsidR="00D51F70" w:rsidRDefault="00D51F70">
            <w:pPr>
              <w:tabs>
                <w:tab w:val="left" w:pos="0"/>
                <w:tab w:val="left" w:pos="362"/>
                <w:tab w:val="left" w:pos="1440"/>
              </w:tabs>
              <w:suppressAutoHyphens/>
              <w:rPr>
                <w:rFonts w:ascii="Arial" w:hAnsi="Arial"/>
              </w:rPr>
            </w:pPr>
            <w:r>
              <w:rPr>
                <w:rFonts w:ascii="Arial" w:hAnsi="Arial"/>
              </w:rPr>
              <w:t xml:space="preserve"> </w:t>
            </w:r>
          </w:p>
          <w:p w14:paraId="708F3D43" w14:textId="77777777" w:rsidR="003B036C" w:rsidRPr="003B036C" w:rsidRDefault="003B036C" w:rsidP="003B036C">
            <w:pPr>
              <w:tabs>
                <w:tab w:val="left" w:pos="0"/>
                <w:tab w:val="left" w:pos="362"/>
                <w:tab w:val="left" w:pos="1440"/>
              </w:tabs>
              <w:suppressAutoHyphens/>
              <w:spacing w:after="54"/>
              <w:rPr>
                <w:rFonts w:ascii="Arial" w:hAnsi="Arial"/>
              </w:rPr>
            </w:pPr>
            <w:r w:rsidRPr="003B036C">
              <w:rPr>
                <w:rFonts w:ascii="Arial" w:hAnsi="Arial"/>
              </w:rPr>
              <w:t>Southwest Research and Outreach Center </w:t>
            </w:r>
          </w:p>
          <w:p w14:paraId="422E156C" w14:textId="77777777" w:rsidR="003B036C" w:rsidRPr="003B036C" w:rsidRDefault="003B036C" w:rsidP="003B036C">
            <w:pPr>
              <w:tabs>
                <w:tab w:val="left" w:pos="0"/>
                <w:tab w:val="left" w:pos="362"/>
                <w:tab w:val="left" w:pos="1440"/>
              </w:tabs>
              <w:suppressAutoHyphens/>
              <w:spacing w:after="54"/>
              <w:rPr>
                <w:rFonts w:ascii="Arial" w:hAnsi="Arial"/>
              </w:rPr>
            </w:pPr>
            <w:r w:rsidRPr="003B036C">
              <w:rPr>
                <w:rFonts w:ascii="Arial" w:hAnsi="Arial"/>
              </w:rPr>
              <w:t>23669 130th St. </w:t>
            </w:r>
          </w:p>
          <w:p w14:paraId="7CF8A13A" w14:textId="77777777" w:rsidR="003B036C" w:rsidRPr="003B036C" w:rsidRDefault="003B036C" w:rsidP="003B036C">
            <w:pPr>
              <w:tabs>
                <w:tab w:val="left" w:pos="0"/>
                <w:tab w:val="left" w:pos="362"/>
                <w:tab w:val="left" w:pos="1440"/>
              </w:tabs>
              <w:suppressAutoHyphens/>
              <w:spacing w:after="54"/>
              <w:rPr>
                <w:rFonts w:ascii="Arial" w:hAnsi="Arial"/>
              </w:rPr>
            </w:pPr>
            <w:r w:rsidRPr="003B036C">
              <w:rPr>
                <w:rFonts w:ascii="Arial" w:hAnsi="Arial"/>
              </w:rPr>
              <w:t>Lamberton, MN 56152 </w:t>
            </w:r>
          </w:p>
          <w:p w14:paraId="694E3BD5" w14:textId="77777777" w:rsidR="003B036C" w:rsidRPr="003B036C" w:rsidRDefault="003B036C" w:rsidP="003B036C">
            <w:pPr>
              <w:tabs>
                <w:tab w:val="left" w:pos="0"/>
                <w:tab w:val="left" w:pos="362"/>
                <w:tab w:val="left" w:pos="1440"/>
              </w:tabs>
              <w:suppressAutoHyphens/>
              <w:spacing w:after="54"/>
              <w:rPr>
                <w:rFonts w:ascii="Arial" w:hAnsi="Arial"/>
              </w:rPr>
            </w:pPr>
            <w:r w:rsidRPr="003B036C">
              <w:rPr>
                <w:rFonts w:ascii="Arial" w:hAnsi="Arial"/>
              </w:rPr>
              <w:t>Tel. 507-752-5065 </w:t>
            </w:r>
          </w:p>
          <w:p w14:paraId="795A4DB1" w14:textId="77777777" w:rsidR="003B036C" w:rsidRPr="003B036C" w:rsidRDefault="003B036C" w:rsidP="003B036C">
            <w:pPr>
              <w:tabs>
                <w:tab w:val="left" w:pos="0"/>
                <w:tab w:val="left" w:pos="362"/>
                <w:tab w:val="left" w:pos="1440"/>
              </w:tabs>
              <w:suppressAutoHyphens/>
              <w:spacing w:after="54"/>
              <w:rPr>
                <w:rFonts w:ascii="Arial" w:hAnsi="Arial"/>
              </w:rPr>
            </w:pPr>
            <w:r w:rsidRPr="003B036C">
              <w:rPr>
                <w:rFonts w:ascii="Arial" w:hAnsi="Arial"/>
              </w:rPr>
              <w:t>FAX 507-752-5097</w:t>
            </w:r>
          </w:p>
          <w:p w14:paraId="7C25AA0C" w14:textId="0C62BF5D" w:rsidR="00D51F70" w:rsidRDefault="003B036C">
            <w:pPr>
              <w:tabs>
                <w:tab w:val="left" w:pos="0"/>
                <w:tab w:val="left" w:pos="362"/>
                <w:tab w:val="left" w:pos="1440"/>
              </w:tabs>
              <w:suppressAutoHyphens/>
              <w:spacing w:after="54"/>
              <w:rPr>
                <w:rFonts w:ascii="Arial" w:hAnsi="Arial"/>
              </w:rPr>
            </w:pPr>
            <w:r w:rsidRPr="003B036C">
              <w:rPr>
                <w:rFonts w:ascii="Arial" w:hAnsi="Arial"/>
              </w:rPr>
              <w:t>email: pagli005@umn.</w:t>
            </w:r>
          </w:p>
        </w:tc>
      </w:tr>
      <w:tr w:rsidR="00D51F70" w14:paraId="7DE16854" w14:textId="77777777">
        <w:tc>
          <w:tcPr>
            <w:tcW w:w="5218" w:type="dxa"/>
            <w:tcBorders>
              <w:top w:val="single" w:sz="6" w:space="0" w:color="auto"/>
              <w:left w:val="double" w:sz="6" w:space="0" w:color="auto"/>
            </w:tcBorders>
          </w:tcPr>
          <w:p w14:paraId="3F4982C9" w14:textId="77777777" w:rsidR="00D51F70" w:rsidRDefault="00D51F70">
            <w:pPr>
              <w:tabs>
                <w:tab w:val="left" w:pos="0"/>
                <w:tab w:val="left" w:pos="362"/>
                <w:tab w:val="left" w:pos="1440"/>
              </w:tabs>
              <w:suppressAutoHyphens/>
              <w:spacing w:before="90"/>
              <w:rPr>
                <w:rFonts w:ascii="Arial" w:hAnsi="Arial"/>
                <w:b/>
                <w:sz w:val="18"/>
              </w:rPr>
            </w:pPr>
            <w:r>
              <w:rPr>
                <w:rFonts w:ascii="Arial" w:hAnsi="Arial"/>
                <w:b/>
                <w:sz w:val="18"/>
              </w:rPr>
              <w:t>5.  PROPOSED PROJECT DATES (calendar years)</w:t>
            </w:r>
          </w:p>
          <w:p w14:paraId="022B297F" w14:textId="7E70A1EE" w:rsidR="00D51F70" w:rsidRDefault="00D51F70">
            <w:pPr>
              <w:tabs>
                <w:tab w:val="left" w:pos="0"/>
                <w:tab w:val="left" w:pos="362"/>
                <w:tab w:val="left" w:pos="1440"/>
              </w:tabs>
              <w:suppressAutoHyphens/>
              <w:rPr>
                <w:rFonts w:ascii="Arial" w:hAnsi="Arial"/>
              </w:rPr>
            </w:pPr>
            <w:r>
              <w:rPr>
                <w:rFonts w:ascii="Arial" w:hAnsi="Arial"/>
                <w:b/>
              </w:rPr>
              <w:t xml:space="preserve">       </w:t>
            </w:r>
            <w:r>
              <w:rPr>
                <w:rFonts w:ascii="Arial" w:hAnsi="Arial"/>
              </w:rPr>
              <w:t xml:space="preserve">   </w:t>
            </w:r>
            <w:r w:rsidR="003B036C">
              <w:rPr>
                <w:rFonts w:ascii="Arial" w:hAnsi="Arial"/>
              </w:rPr>
              <w:t>0</w:t>
            </w:r>
            <w:r w:rsidR="007758AC">
              <w:rPr>
                <w:rFonts w:ascii="Arial" w:hAnsi="Arial"/>
              </w:rPr>
              <w:t>1</w:t>
            </w:r>
            <w:r w:rsidR="003B036C">
              <w:rPr>
                <w:rFonts w:ascii="Arial" w:hAnsi="Arial"/>
              </w:rPr>
              <w:t>/01/202</w:t>
            </w:r>
            <w:r w:rsidR="00E82FA4">
              <w:rPr>
                <w:rFonts w:ascii="Arial" w:hAnsi="Arial"/>
              </w:rPr>
              <w:t>2</w:t>
            </w:r>
            <w:r w:rsidR="003B036C">
              <w:rPr>
                <w:rFonts w:ascii="Arial" w:hAnsi="Arial"/>
              </w:rPr>
              <w:t xml:space="preserve"> to 12/31/202</w:t>
            </w:r>
            <w:r w:rsidR="00E82FA4">
              <w:rPr>
                <w:rFonts w:ascii="Arial" w:hAnsi="Arial"/>
              </w:rPr>
              <w:t>2</w:t>
            </w:r>
          </w:p>
          <w:p w14:paraId="4CE3A3C2" w14:textId="77777777" w:rsidR="00D51F70" w:rsidRDefault="00D51F70">
            <w:pPr>
              <w:tabs>
                <w:tab w:val="left" w:pos="0"/>
                <w:tab w:val="left" w:pos="362"/>
                <w:tab w:val="left" w:pos="1440"/>
              </w:tabs>
              <w:suppressAutoHyphens/>
              <w:rPr>
                <w:rFonts w:ascii="Arial" w:hAnsi="Arial"/>
              </w:rPr>
            </w:pPr>
          </w:p>
          <w:p w14:paraId="540E3347" w14:textId="77777777" w:rsidR="00D51F70" w:rsidRDefault="00D51F70">
            <w:pPr>
              <w:tabs>
                <w:tab w:val="left" w:pos="0"/>
                <w:tab w:val="left" w:pos="362"/>
                <w:tab w:val="left" w:pos="1440"/>
              </w:tabs>
              <w:suppressAutoHyphens/>
              <w:spacing w:after="54"/>
              <w:rPr>
                <w:rFonts w:ascii="Arial" w:hAnsi="Arial"/>
                <w:sz w:val="16"/>
              </w:rPr>
            </w:pPr>
            <w:r>
              <w:rPr>
                <w:rFonts w:ascii="Arial" w:hAnsi="Arial"/>
                <w:sz w:val="16"/>
              </w:rPr>
              <w:t xml:space="preserve">    Note: Research Reports are Due November 15th of Each Year</w:t>
            </w:r>
          </w:p>
        </w:tc>
        <w:tc>
          <w:tcPr>
            <w:tcW w:w="3152" w:type="dxa"/>
            <w:gridSpan w:val="3"/>
            <w:tcBorders>
              <w:top w:val="single" w:sz="6" w:space="0" w:color="auto"/>
              <w:left w:val="single" w:sz="6" w:space="0" w:color="auto"/>
            </w:tcBorders>
          </w:tcPr>
          <w:p w14:paraId="3FD2078E" w14:textId="77777777" w:rsidR="00D51F70" w:rsidRDefault="00D51F70">
            <w:pPr>
              <w:tabs>
                <w:tab w:val="left" w:pos="0"/>
                <w:tab w:val="left" w:pos="362"/>
                <w:tab w:val="left" w:pos="1440"/>
              </w:tabs>
              <w:suppressAutoHyphens/>
              <w:spacing w:before="90"/>
              <w:rPr>
                <w:rFonts w:ascii="Arial" w:hAnsi="Arial"/>
                <w:b/>
                <w:sz w:val="18"/>
              </w:rPr>
            </w:pPr>
            <w:r>
              <w:rPr>
                <w:rFonts w:ascii="Arial" w:hAnsi="Arial"/>
                <w:b/>
                <w:sz w:val="18"/>
              </w:rPr>
              <w:t>6.  TOTAL PROJECT COST</w:t>
            </w:r>
          </w:p>
          <w:p w14:paraId="6ABDEBCD" w14:textId="357C27CB" w:rsidR="00D51F70" w:rsidRDefault="003B036C" w:rsidP="00ED19ED">
            <w:pPr>
              <w:tabs>
                <w:tab w:val="left" w:pos="0"/>
                <w:tab w:val="left" w:pos="362"/>
                <w:tab w:val="left" w:pos="1440"/>
              </w:tabs>
              <w:suppressAutoHyphens/>
              <w:rPr>
                <w:rFonts w:ascii="Arial" w:hAnsi="Arial"/>
              </w:rPr>
            </w:pPr>
            <w:r>
              <w:rPr>
                <w:rFonts w:ascii="Arial" w:hAnsi="Arial"/>
              </w:rPr>
              <w:t>$3</w:t>
            </w:r>
            <w:r w:rsidR="00ED19ED">
              <w:rPr>
                <w:rFonts w:ascii="Arial" w:hAnsi="Arial"/>
              </w:rPr>
              <w:t>9</w:t>
            </w:r>
            <w:r>
              <w:rPr>
                <w:rFonts w:ascii="Arial" w:hAnsi="Arial"/>
              </w:rPr>
              <w:t>,</w:t>
            </w:r>
            <w:r w:rsidR="00ED19ED">
              <w:rPr>
                <w:rFonts w:ascii="Arial" w:hAnsi="Arial"/>
              </w:rPr>
              <w:t>24</w:t>
            </w:r>
            <w:r>
              <w:rPr>
                <w:rFonts w:ascii="Arial" w:hAnsi="Arial"/>
              </w:rPr>
              <w:t>0</w:t>
            </w:r>
          </w:p>
        </w:tc>
        <w:tc>
          <w:tcPr>
            <w:tcW w:w="2429" w:type="dxa"/>
            <w:tcBorders>
              <w:top w:val="single" w:sz="6" w:space="0" w:color="auto"/>
              <w:left w:val="single" w:sz="6" w:space="0" w:color="auto"/>
              <w:right w:val="double" w:sz="6" w:space="0" w:color="auto"/>
            </w:tcBorders>
          </w:tcPr>
          <w:p w14:paraId="130C1AAD" w14:textId="77777777" w:rsidR="00D51F70" w:rsidRDefault="00D51F70">
            <w:pPr>
              <w:tabs>
                <w:tab w:val="left" w:pos="0"/>
                <w:tab w:val="left" w:pos="362"/>
                <w:tab w:val="left" w:pos="1440"/>
              </w:tabs>
              <w:suppressAutoHyphens/>
              <w:spacing w:before="90"/>
              <w:rPr>
                <w:rFonts w:ascii="Arial" w:hAnsi="Arial"/>
                <w:sz w:val="18"/>
              </w:rPr>
            </w:pPr>
            <w:r>
              <w:rPr>
                <w:rFonts w:ascii="Arial" w:hAnsi="Arial"/>
                <w:b/>
                <w:sz w:val="18"/>
              </w:rPr>
              <w:t>7.  PI #1 PHONE NO.</w:t>
            </w:r>
          </w:p>
          <w:p w14:paraId="45B35D3F" w14:textId="77777777" w:rsidR="003B036C" w:rsidRPr="003B036C" w:rsidRDefault="003B036C" w:rsidP="003B036C">
            <w:pPr>
              <w:tabs>
                <w:tab w:val="left" w:pos="0"/>
                <w:tab w:val="left" w:pos="362"/>
                <w:tab w:val="left" w:pos="1440"/>
              </w:tabs>
              <w:suppressAutoHyphens/>
              <w:spacing w:after="54"/>
              <w:rPr>
                <w:rFonts w:ascii="Arial" w:hAnsi="Arial"/>
              </w:rPr>
            </w:pPr>
            <w:r w:rsidRPr="003B036C">
              <w:rPr>
                <w:rFonts w:ascii="Arial" w:hAnsi="Arial"/>
              </w:rPr>
              <w:t>Tel. 507-752-5065 </w:t>
            </w:r>
          </w:p>
          <w:p w14:paraId="52681458" w14:textId="77777777" w:rsidR="00D51F70" w:rsidRDefault="00D51F70">
            <w:pPr>
              <w:tabs>
                <w:tab w:val="left" w:pos="0"/>
                <w:tab w:val="left" w:pos="362"/>
                <w:tab w:val="left" w:pos="1440"/>
              </w:tabs>
              <w:suppressAutoHyphens/>
              <w:spacing w:after="54"/>
              <w:rPr>
                <w:rFonts w:ascii="Arial" w:hAnsi="Arial"/>
              </w:rPr>
            </w:pPr>
          </w:p>
        </w:tc>
      </w:tr>
      <w:tr w:rsidR="00B1673F" w14:paraId="7EF9DF27" w14:textId="77777777">
        <w:tc>
          <w:tcPr>
            <w:tcW w:w="10800" w:type="dxa"/>
            <w:gridSpan w:val="5"/>
            <w:tcBorders>
              <w:top w:val="single" w:sz="6" w:space="0" w:color="auto"/>
              <w:left w:val="double" w:sz="6" w:space="0" w:color="auto"/>
              <w:right w:val="double" w:sz="6" w:space="0" w:color="auto"/>
            </w:tcBorders>
          </w:tcPr>
          <w:p w14:paraId="4B6C6217" w14:textId="77777777" w:rsidR="00D51F70" w:rsidRDefault="00D51F70">
            <w:pPr>
              <w:tabs>
                <w:tab w:val="left" w:pos="0"/>
                <w:tab w:val="left" w:pos="362"/>
                <w:tab w:val="left" w:pos="1440"/>
              </w:tabs>
              <w:suppressAutoHyphens/>
              <w:spacing w:before="90"/>
              <w:rPr>
                <w:rFonts w:ascii="Arial" w:hAnsi="Arial"/>
                <w:sz w:val="18"/>
              </w:rPr>
            </w:pPr>
            <w:r>
              <w:rPr>
                <w:rFonts w:ascii="Arial" w:hAnsi="Arial"/>
                <w:b/>
                <w:sz w:val="18"/>
              </w:rPr>
              <w:fldChar w:fldCharType="begin"/>
            </w:r>
            <w:r>
              <w:rPr>
                <w:rFonts w:ascii="Arial" w:hAnsi="Arial"/>
                <w:b/>
                <w:sz w:val="18"/>
              </w:rPr>
              <w:instrText xml:space="preserve">seq level0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level1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level2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level3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level4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level5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level6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level7 \h \r0 </w:instrText>
            </w:r>
            <w:r>
              <w:rPr>
                <w:rFonts w:ascii="Arial" w:hAnsi="Arial"/>
                <w:b/>
                <w:sz w:val="18"/>
              </w:rPr>
              <w:fldChar w:fldCharType="end"/>
            </w:r>
            <w:r>
              <w:rPr>
                <w:rFonts w:ascii="Arial" w:hAnsi="Arial"/>
                <w:b/>
                <w:sz w:val="18"/>
              </w:rPr>
              <w:t xml:space="preserve">8.  RESEARCH OBJECTIVES: </w:t>
            </w:r>
            <w:r>
              <w:rPr>
                <w:rFonts w:ascii="Arial" w:hAnsi="Arial"/>
                <w:sz w:val="18"/>
              </w:rPr>
              <w:t xml:space="preserve"> (List objectives to be accomplished by research grant)</w:t>
            </w:r>
          </w:p>
          <w:p w14:paraId="17FBE4B3" w14:textId="77777777" w:rsidR="00D51F70" w:rsidRDefault="00D51F70">
            <w:pPr>
              <w:tabs>
                <w:tab w:val="left" w:pos="0"/>
                <w:tab w:val="left" w:pos="362"/>
                <w:tab w:val="left" w:pos="1440"/>
              </w:tabs>
              <w:suppressAutoHyphens/>
              <w:rPr>
                <w:rFonts w:ascii="Arial" w:hAnsi="Arial"/>
              </w:rPr>
            </w:pPr>
          </w:p>
          <w:p w14:paraId="3581606C" w14:textId="77777777" w:rsidR="00D51F70" w:rsidRDefault="00D51F70">
            <w:pPr>
              <w:tabs>
                <w:tab w:val="left" w:pos="0"/>
                <w:tab w:val="left" w:pos="542"/>
                <w:tab w:val="left" w:pos="2880"/>
              </w:tabs>
              <w:suppressAutoHyphens/>
              <w:rPr>
                <w:rFonts w:ascii="Arial" w:hAnsi="Arial"/>
              </w:rPr>
            </w:pPr>
          </w:p>
          <w:p w14:paraId="6B2F8685" w14:textId="3A663337" w:rsidR="00D51F70" w:rsidRDefault="003B036C">
            <w:pPr>
              <w:tabs>
                <w:tab w:val="left" w:pos="0"/>
                <w:tab w:val="left" w:pos="542"/>
                <w:tab w:val="left" w:pos="2880"/>
              </w:tabs>
              <w:suppressAutoHyphens/>
              <w:rPr>
                <w:rFonts w:ascii="Arial" w:hAnsi="Arial"/>
              </w:rPr>
            </w:pPr>
            <w:r>
              <w:rPr>
                <w:rFonts w:ascii="Arial" w:hAnsi="Arial"/>
              </w:rPr>
              <w:t>Determine if inoculation of wheat with plant growth promoting bacteria has a positive impact on wheat growth and yield.</w:t>
            </w:r>
          </w:p>
          <w:p w14:paraId="19488824" w14:textId="6BC22DE4" w:rsidR="00D51F70" w:rsidRDefault="00D51F70">
            <w:pPr>
              <w:tabs>
                <w:tab w:val="left" w:pos="0"/>
                <w:tab w:val="left" w:pos="542"/>
                <w:tab w:val="left" w:pos="2880"/>
              </w:tabs>
              <w:suppressAutoHyphens/>
              <w:rPr>
                <w:rFonts w:ascii="Arial" w:hAnsi="Arial"/>
              </w:rPr>
            </w:pPr>
          </w:p>
          <w:p w14:paraId="13676F0B" w14:textId="1FA141EA" w:rsidR="00A8773F" w:rsidRDefault="00A8773F">
            <w:pPr>
              <w:tabs>
                <w:tab w:val="left" w:pos="0"/>
                <w:tab w:val="left" w:pos="542"/>
                <w:tab w:val="left" w:pos="2880"/>
              </w:tabs>
              <w:suppressAutoHyphens/>
              <w:rPr>
                <w:rFonts w:ascii="Arial" w:hAnsi="Arial"/>
              </w:rPr>
            </w:pPr>
            <w:r>
              <w:rPr>
                <w:rFonts w:ascii="Arial" w:hAnsi="Arial"/>
              </w:rPr>
              <w:t>Measure soil available nitrogen after inoculation with plant growth promoting bacteria.</w:t>
            </w:r>
          </w:p>
          <w:p w14:paraId="0917A92F" w14:textId="77777777" w:rsidR="00A8773F" w:rsidRDefault="00A8773F">
            <w:pPr>
              <w:tabs>
                <w:tab w:val="left" w:pos="0"/>
                <w:tab w:val="left" w:pos="542"/>
                <w:tab w:val="left" w:pos="2880"/>
              </w:tabs>
              <w:suppressAutoHyphens/>
              <w:rPr>
                <w:rFonts w:ascii="Arial" w:hAnsi="Arial"/>
              </w:rPr>
            </w:pPr>
          </w:p>
          <w:p w14:paraId="0E9B8F3E" w14:textId="3B7052C4" w:rsidR="00D51F70" w:rsidRDefault="005208ED">
            <w:pPr>
              <w:tabs>
                <w:tab w:val="left" w:pos="0"/>
                <w:tab w:val="left" w:pos="542"/>
                <w:tab w:val="left" w:pos="2880"/>
              </w:tabs>
              <w:suppressAutoHyphens/>
              <w:rPr>
                <w:rFonts w:ascii="Arial" w:hAnsi="Arial"/>
              </w:rPr>
            </w:pPr>
            <w:r>
              <w:rPr>
                <w:rFonts w:ascii="Arial" w:hAnsi="Arial"/>
              </w:rPr>
              <w:t>Assess nitrogen uptake in plots inoculated with plant growth promoting bacteria.</w:t>
            </w:r>
          </w:p>
          <w:p w14:paraId="00D2FFEA" w14:textId="77777777" w:rsidR="00D51F70" w:rsidRDefault="00D51F70">
            <w:pPr>
              <w:tabs>
                <w:tab w:val="left" w:pos="0"/>
                <w:tab w:val="left" w:pos="542"/>
                <w:tab w:val="left" w:pos="2880"/>
              </w:tabs>
              <w:suppressAutoHyphens/>
              <w:rPr>
                <w:rFonts w:ascii="Arial" w:hAnsi="Arial"/>
              </w:rPr>
            </w:pPr>
          </w:p>
          <w:p w14:paraId="39B064F0" w14:textId="77777777" w:rsidR="00D51F70" w:rsidRDefault="00D51F70">
            <w:pPr>
              <w:tabs>
                <w:tab w:val="left" w:pos="0"/>
                <w:tab w:val="left" w:pos="542"/>
                <w:tab w:val="left" w:pos="2880"/>
              </w:tabs>
              <w:suppressAutoHyphens/>
              <w:rPr>
                <w:rFonts w:ascii="Arial" w:hAnsi="Arial"/>
              </w:rPr>
            </w:pPr>
          </w:p>
          <w:p w14:paraId="3F1D161E" w14:textId="77777777" w:rsidR="00D51F70" w:rsidRDefault="00D51F70">
            <w:pPr>
              <w:tabs>
                <w:tab w:val="left" w:pos="0"/>
                <w:tab w:val="left" w:pos="542"/>
                <w:tab w:val="left" w:pos="2880"/>
              </w:tabs>
              <w:suppressAutoHyphens/>
              <w:rPr>
                <w:rFonts w:ascii="Arial" w:hAnsi="Arial"/>
              </w:rPr>
            </w:pPr>
          </w:p>
          <w:p w14:paraId="59E6546A" w14:textId="02CE5CDE" w:rsidR="00D51F70" w:rsidRDefault="00D51F70">
            <w:pPr>
              <w:pStyle w:val="TOAHeading"/>
              <w:tabs>
                <w:tab w:val="clear" w:pos="9360"/>
                <w:tab w:val="left" w:pos="0"/>
                <w:tab w:val="left" w:pos="542"/>
                <w:tab w:val="left" w:pos="2880"/>
              </w:tabs>
              <w:rPr>
                <w:rFonts w:ascii="Arial" w:hAnsi="Arial"/>
              </w:rPr>
            </w:pPr>
          </w:p>
          <w:p w14:paraId="74414657" w14:textId="77777777" w:rsidR="00D51F70" w:rsidRDefault="00D51F70">
            <w:pPr>
              <w:tabs>
                <w:tab w:val="left" w:pos="0"/>
                <w:tab w:val="left" w:pos="542"/>
                <w:tab w:val="left" w:pos="2880"/>
              </w:tabs>
              <w:suppressAutoHyphens/>
              <w:rPr>
                <w:rFonts w:ascii="Arial" w:hAnsi="Arial"/>
                <w:sz w:val="18"/>
              </w:rPr>
            </w:pPr>
          </w:p>
          <w:p w14:paraId="07345DA9" w14:textId="4292F7A4" w:rsidR="00D51F70" w:rsidRDefault="00957192">
            <w:pPr>
              <w:tabs>
                <w:tab w:val="left" w:pos="0"/>
                <w:tab w:val="left" w:pos="542"/>
                <w:tab w:val="left" w:pos="2880"/>
              </w:tabs>
              <w:suppressAutoHyphens/>
              <w:spacing w:after="54"/>
              <w:rPr>
                <w:rFonts w:ascii="Arial" w:hAnsi="Arial"/>
              </w:rPr>
            </w:pPr>
            <w:r>
              <w:rPr>
                <w:rFonts w:ascii="Arial" w:hAnsi="Arial"/>
                <w:noProof/>
                <w:sz w:val="18"/>
              </w:rPr>
              <w:drawing>
                <wp:anchor distT="0" distB="0" distL="114300" distR="114300" simplePos="0" relativeHeight="251659264" behindDoc="1" locked="0" layoutInCell="1" allowOverlap="1" wp14:anchorId="763A2CBD" wp14:editId="11D9829E">
                  <wp:simplePos x="0" y="0"/>
                  <wp:positionH relativeFrom="column">
                    <wp:posOffset>120015</wp:posOffset>
                  </wp:positionH>
                  <wp:positionV relativeFrom="paragraph">
                    <wp:posOffset>229235</wp:posOffset>
                  </wp:positionV>
                  <wp:extent cx="1700530" cy="813435"/>
                  <wp:effectExtent l="0" t="0" r="127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530" cy="813435"/>
                          </a:xfrm>
                          <a:prstGeom prst="rect">
                            <a:avLst/>
                          </a:prstGeom>
                        </pic:spPr>
                      </pic:pic>
                    </a:graphicData>
                  </a:graphic>
                  <wp14:sizeRelH relativeFrom="margin">
                    <wp14:pctWidth>0</wp14:pctWidth>
                  </wp14:sizeRelH>
                  <wp14:sizeRelV relativeFrom="margin">
                    <wp14:pctHeight>0</wp14:pctHeight>
                  </wp14:sizeRelV>
                </wp:anchor>
              </w:drawing>
            </w:r>
            <w:r w:rsidR="00D51F70">
              <w:rPr>
                <w:rFonts w:ascii="Arial" w:hAnsi="Arial"/>
                <w:sz w:val="18"/>
              </w:rPr>
              <w:t>Attach a 2-page detailed discussion of importance of the proposal to wheat profitability; how study complements previous research in area; procedures to be used; and competency of the research group in achieving research objectives.  (Please keep the proposal concise, only 2 pages will be provided reviewers).</w:t>
            </w:r>
          </w:p>
        </w:tc>
      </w:tr>
      <w:tr w:rsidR="00D51F70" w14:paraId="7FF11BC5" w14:textId="77777777">
        <w:tc>
          <w:tcPr>
            <w:tcW w:w="5478" w:type="dxa"/>
            <w:gridSpan w:val="2"/>
            <w:tcBorders>
              <w:top w:val="single" w:sz="6" w:space="0" w:color="auto"/>
              <w:left w:val="double" w:sz="6" w:space="0" w:color="auto"/>
              <w:bottom w:val="single" w:sz="6" w:space="0" w:color="auto"/>
            </w:tcBorders>
          </w:tcPr>
          <w:p w14:paraId="52F2D54D" w14:textId="2B7BAC6F" w:rsidR="00D51F70" w:rsidRDefault="00D51F70">
            <w:pPr>
              <w:tabs>
                <w:tab w:val="left" w:pos="0"/>
                <w:tab w:val="left" w:pos="542"/>
                <w:tab w:val="left" w:pos="2880"/>
              </w:tabs>
              <w:suppressAutoHyphens/>
              <w:spacing w:before="90" w:after="90"/>
              <w:ind w:right="1580"/>
              <w:rPr>
                <w:rFonts w:ascii="Arial" w:hAnsi="Arial"/>
                <w:b/>
                <w:sz w:val="18"/>
              </w:rPr>
            </w:pPr>
            <w:r>
              <w:rPr>
                <w:rFonts w:ascii="Arial" w:hAnsi="Arial"/>
                <w:b/>
                <w:sz w:val="18"/>
              </w:rPr>
              <w:t xml:space="preserve">Signature Of Principal Investigator                                 </w:t>
            </w:r>
          </w:p>
          <w:p w14:paraId="48EDC7CF" w14:textId="423EA5BC" w:rsidR="00D51F70" w:rsidRDefault="00D51F70">
            <w:pPr>
              <w:tabs>
                <w:tab w:val="left" w:pos="0"/>
                <w:tab w:val="left" w:pos="542"/>
                <w:tab w:val="left" w:pos="2880"/>
              </w:tabs>
              <w:suppressAutoHyphens/>
              <w:spacing w:after="54"/>
              <w:rPr>
                <w:rFonts w:ascii="Arial" w:hAnsi="Arial"/>
                <w:sz w:val="18"/>
              </w:rPr>
            </w:pPr>
          </w:p>
        </w:tc>
        <w:tc>
          <w:tcPr>
            <w:tcW w:w="2892" w:type="dxa"/>
            <w:gridSpan w:val="2"/>
            <w:tcBorders>
              <w:top w:val="single" w:sz="6" w:space="0" w:color="auto"/>
              <w:left w:val="single" w:sz="6" w:space="0" w:color="auto"/>
              <w:bottom w:val="single" w:sz="6" w:space="0" w:color="auto"/>
            </w:tcBorders>
          </w:tcPr>
          <w:p w14:paraId="14DBCAF4" w14:textId="77777777" w:rsidR="00957192" w:rsidRDefault="00D51F70">
            <w:pPr>
              <w:tabs>
                <w:tab w:val="left" w:pos="0"/>
                <w:tab w:val="left" w:pos="542"/>
                <w:tab w:val="left" w:pos="2880"/>
              </w:tabs>
              <w:suppressAutoHyphens/>
              <w:spacing w:before="90" w:after="54"/>
              <w:rPr>
                <w:rFonts w:ascii="Arial" w:hAnsi="Arial"/>
                <w:b/>
                <w:sz w:val="18"/>
              </w:rPr>
            </w:pPr>
            <w:r>
              <w:rPr>
                <w:rFonts w:ascii="Arial" w:hAnsi="Arial"/>
                <w:b/>
                <w:sz w:val="18"/>
              </w:rPr>
              <w:t>Date</w:t>
            </w:r>
            <w:r w:rsidR="00957192">
              <w:rPr>
                <w:rFonts w:ascii="Arial" w:hAnsi="Arial"/>
                <w:b/>
                <w:sz w:val="18"/>
              </w:rPr>
              <w:t xml:space="preserve"> </w:t>
            </w:r>
          </w:p>
          <w:p w14:paraId="65172C0F" w14:textId="313B9594" w:rsidR="00D51F70" w:rsidRDefault="00A8773F">
            <w:pPr>
              <w:tabs>
                <w:tab w:val="left" w:pos="0"/>
                <w:tab w:val="left" w:pos="542"/>
                <w:tab w:val="left" w:pos="2880"/>
              </w:tabs>
              <w:suppressAutoHyphens/>
              <w:spacing w:before="90" w:after="54"/>
              <w:rPr>
                <w:rFonts w:ascii="Arial" w:hAnsi="Arial"/>
                <w:b/>
              </w:rPr>
            </w:pPr>
            <w:r>
              <w:rPr>
                <w:rFonts w:ascii="Arial" w:hAnsi="Arial"/>
                <w:b/>
                <w:sz w:val="18"/>
              </w:rPr>
              <w:t>12</w:t>
            </w:r>
            <w:r w:rsidR="00957192">
              <w:rPr>
                <w:rFonts w:ascii="Arial" w:hAnsi="Arial"/>
                <w:b/>
                <w:sz w:val="18"/>
              </w:rPr>
              <w:t>/1</w:t>
            </w:r>
            <w:r>
              <w:rPr>
                <w:rFonts w:ascii="Arial" w:hAnsi="Arial"/>
                <w:b/>
                <w:sz w:val="18"/>
              </w:rPr>
              <w:t>5</w:t>
            </w:r>
            <w:r w:rsidR="00957192">
              <w:rPr>
                <w:rFonts w:ascii="Arial" w:hAnsi="Arial"/>
                <w:b/>
                <w:sz w:val="18"/>
              </w:rPr>
              <w:t>/202</w:t>
            </w:r>
            <w:r>
              <w:rPr>
                <w:rFonts w:ascii="Arial" w:hAnsi="Arial"/>
                <w:b/>
                <w:sz w:val="18"/>
              </w:rPr>
              <w:t>1</w:t>
            </w:r>
          </w:p>
        </w:tc>
        <w:tc>
          <w:tcPr>
            <w:tcW w:w="2429" w:type="dxa"/>
            <w:tcBorders>
              <w:top w:val="single" w:sz="6" w:space="0" w:color="auto"/>
              <w:left w:val="single" w:sz="6" w:space="0" w:color="auto"/>
              <w:bottom w:val="single" w:sz="6" w:space="0" w:color="auto"/>
              <w:right w:val="double" w:sz="6" w:space="0" w:color="auto"/>
            </w:tcBorders>
          </w:tcPr>
          <w:p w14:paraId="13A97DB3" w14:textId="77777777" w:rsidR="00D51F70" w:rsidRDefault="00D51F70">
            <w:pPr>
              <w:tabs>
                <w:tab w:val="left" w:pos="0"/>
                <w:tab w:val="left" w:pos="542"/>
                <w:tab w:val="left" w:pos="2880"/>
              </w:tabs>
              <w:suppressAutoHyphens/>
              <w:spacing w:before="90" w:after="54"/>
              <w:rPr>
                <w:rFonts w:ascii="Arial" w:hAnsi="Arial"/>
                <w:b/>
              </w:rPr>
            </w:pPr>
            <w:r>
              <w:rPr>
                <w:rFonts w:ascii="Arial" w:hAnsi="Arial"/>
                <w:b/>
              </w:rPr>
              <w:t>Phone Number</w:t>
            </w:r>
          </w:p>
          <w:p w14:paraId="45022FD0" w14:textId="049908A5" w:rsidR="00957192" w:rsidRDefault="00957192">
            <w:pPr>
              <w:tabs>
                <w:tab w:val="left" w:pos="0"/>
                <w:tab w:val="left" w:pos="542"/>
                <w:tab w:val="left" w:pos="2880"/>
              </w:tabs>
              <w:suppressAutoHyphens/>
              <w:spacing w:before="90" w:after="54"/>
              <w:rPr>
                <w:rFonts w:ascii="Arial" w:hAnsi="Arial"/>
                <w:b/>
              </w:rPr>
            </w:pPr>
            <w:r w:rsidRPr="003B036C">
              <w:rPr>
                <w:rFonts w:ascii="Arial" w:hAnsi="Arial"/>
              </w:rPr>
              <w:t>507-752-5065 </w:t>
            </w:r>
          </w:p>
        </w:tc>
      </w:tr>
      <w:tr w:rsidR="00D51F70" w14:paraId="57C3435A" w14:textId="77777777">
        <w:tc>
          <w:tcPr>
            <w:tcW w:w="5488" w:type="dxa"/>
            <w:gridSpan w:val="3"/>
            <w:tcBorders>
              <w:top w:val="single" w:sz="6" w:space="0" w:color="auto"/>
              <w:left w:val="double" w:sz="6" w:space="0" w:color="auto"/>
            </w:tcBorders>
          </w:tcPr>
          <w:p w14:paraId="5FC35345" w14:textId="1B9665F2" w:rsidR="00D51F70" w:rsidRDefault="00D51F70">
            <w:pPr>
              <w:tabs>
                <w:tab w:val="left" w:pos="0"/>
                <w:tab w:val="left" w:pos="542"/>
                <w:tab w:val="left" w:pos="2880"/>
              </w:tabs>
              <w:suppressAutoHyphens/>
              <w:spacing w:before="90" w:after="90"/>
              <w:rPr>
                <w:rFonts w:ascii="Arial" w:hAnsi="Arial"/>
                <w:b/>
                <w:noProof/>
                <w:sz w:val="18"/>
              </w:rPr>
            </w:pPr>
            <w:r>
              <w:rPr>
                <w:rFonts w:ascii="Arial" w:hAnsi="Arial"/>
                <w:b/>
                <w:noProof/>
                <w:sz w:val="18"/>
              </w:rPr>
              <w:t>Signature Of Authorized Representative</w:t>
            </w:r>
          </w:p>
          <w:p w14:paraId="635E5DE6" w14:textId="193F220F" w:rsidR="00D51F70" w:rsidRDefault="00721CF7">
            <w:pPr>
              <w:tabs>
                <w:tab w:val="left" w:pos="0"/>
                <w:tab w:val="left" w:pos="542"/>
                <w:tab w:val="left" w:pos="2880"/>
              </w:tabs>
              <w:suppressAutoHyphens/>
              <w:spacing w:before="90" w:after="90"/>
              <w:rPr>
                <w:rFonts w:ascii="Arial" w:hAnsi="Arial"/>
                <w:b/>
                <w:noProof/>
                <w:sz w:val="18"/>
              </w:rPr>
            </w:pPr>
            <w:r>
              <w:rPr>
                <w:rFonts w:ascii="Arial" w:hAnsi="Arial"/>
                <w:b/>
                <w:noProof/>
                <w:sz w:val="18"/>
              </w:rPr>
              <w:drawing>
                <wp:inline distT="0" distB="0" distL="0" distR="0" wp14:anchorId="260A64D4" wp14:editId="15E0AF26">
                  <wp:extent cx="158115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925" cy="267674"/>
                          </a:xfrm>
                          <a:prstGeom prst="rect">
                            <a:avLst/>
                          </a:prstGeom>
                        </pic:spPr>
                      </pic:pic>
                    </a:graphicData>
                  </a:graphic>
                </wp:inline>
              </w:drawing>
            </w:r>
          </w:p>
        </w:tc>
        <w:tc>
          <w:tcPr>
            <w:tcW w:w="2882" w:type="dxa"/>
            <w:tcBorders>
              <w:top w:val="single" w:sz="6" w:space="0" w:color="auto"/>
              <w:left w:val="single" w:sz="6" w:space="0" w:color="auto"/>
            </w:tcBorders>
          </w:tcPr>
          <w:p w14:paraId="4E35133D" w14:textId="77777777" w:rsidR="00D51F70" w:rsidRDefault="00D51F70">
            <w:pPr>
              <w:tabs>
                <w:tab w:val="left" w:pos="0"/>
                <w:tab w:val="left" w:pos="542"/>
                <w:tab w:val="left" w:pos="2880"/>
              </w:tabs>
              <w:suppressAutoHyphens/>
              <w:spacing w:before="90" w:after="90"/>
              <w:rPr>
                <w:rFonts w:ascii="Arial" w:hAnsi="Arial"/>
                <w:b/>
                <w:noProof/>
                <w:sz w:val="18"/>
              </w:rPr>
            </w:pPr>
            <w:r>
              <w:rPr>
                <w:rFonts w:ascii="Arial" w:hAnsi="Arial"/>
                <w:b/>
                <w:noProof/>
                <w:sz w:val="18"/>
              </w:rPr>
              <w:t>Title</w:t>
            </w:r>
          </w:p>
          <w:p w14:paraId="3645269C" w14:textId="3FCA30A4" w:rsidR="00721CF7" w:rsidRDefault="00721CF7">
            <w:pPr>
              <w:tabs>
                <w:tab w:val="left" w:pos="0"/>
                <w:tab w:val="left" w:pos="542"/>
                <w:tab w:val="left" w:pos="2880"/>
              </w:tabs>
              <w:suppressAutoHyphens/>
              <w:spacing w:before="90" w:after="90"/>
              <w:rPr>
                <w:rFonts w:ascii="Arial" w:hAnsi="Arial"/>
                <w:b/>
                <w:noProof/>
                <w:sz w:val="18"/>
              </w:rPr>
            </w:pPr>
            <w:r>
              <w:rPr>
                <w:rFonts w:ascii="Arial" w:hAnsi="Arial"/>
                <w:b/>
                <w:noProof/>
                <w:sz w:val="18"/>
              </w:rPr>
              <w:t>Associate Director</w:t>
            </w:r>
          </w:p>
        </w:tc>
        <w:tc>
          <w:tcPr>
            <w:tcW w:w="2429" w:type="dxa"/>
            <w:tcBorders>
              <w:top w:val="single" w:sz="6" w:space="0" w:color="auto"/>
              <w:left w:val="single" w:sz="6" w:space="0" w:color="auto"/>
              <w:right w:val="double" w:sz="6" w:space="0" w:color="auto"/>
            </w:tcBorders>
          </w:tcPr>
          <w:p w14:paraId="305E0BB1" w14:textId="77777777" w:rsidR="00D51F70" w:rsidRDefault="00D51F70">
            <w:pPr>
              <w:tabs>
                <w:tab w:val="left" w:pos="0"/>
                <w:tab w:val="left" w:pos="542"/>
                <w:tab w:val="left" w:pos="2880"/>
              </w:tabs>
              <w:suppressAutoHyphens/>
              <w:spacing w:before="90" w:after="54"/>
              <w:rPr>
                <w:rFonts w:ascii="Arial" w:hAnsi="Arial"/>
                <w:b/>
                <w:sz w:val="18"/>
              </w:rPr>
            </w:pPr>
            <w:r>
              <w:rPr>
                <w:rFonts w:ascii="Arial" w:hAnsi="Arial"/>
                <w:b/>
                <w:sz w:val="18"/>
              </w:rPr>
              <w:t>Date</w:t>
            </w:r>
          </w:p>
          <w:p w14:paraId="15E6F149" w14:textId="32AA51D4" w:rsidR="00721CF7" w:rsidRDefault="00721CF7">
            <w:pPr>
              <w:tabs>
                <w:tab w:val="left" w:pos="0"/>
                <w:tab w:val="left" w:pos="542"/>
                <w:tab w:val="left" w:pos="2880"/>
              </w:tabs>
              <w:suppressAutoHyphens/>
              <w:spacing w:before="90" w:after="54"/>
              <w:rPr>
                <w:rFonts w:ascii="Arial" w:hAnsi="Arial"/>
                <w:b/>
                <w:sz w:val="18"/>
              </w:rPr>
            </w:pPr>
            <w:r>
              <w:rPr>
                <w:rFonts w:ascii="Arial" w:hAnsi="Arial"/>
                <w:b/>
                <w:sz w:val="18"/>
              </w:rPr>
              <w:t>12/21/2021</w:t>
            </w:r>
          </w:p>
        </w:tc>
      </w:tr>
      <w:tr w:rsidR="00D51F70" w14:paraId="27CB50D0" w14:textId="77777777">
        <w:trPr>
          <w:cantSplit/>
        </w:trPr>
        <w:tc>
          <w:tcPr>
            <w:tcW w:w="8370" w:type="dxa"/>
            <w:gridSpan w:val="4"/>
            <w:tcBorders>
              <w:top w:val="single" w:sz="6" w:space="0" w:color="auto"/>
              <w:left w:val="double" w:sz="6" w:space="0" w:color="auto"/>
              <w:bottom w:val="double" w:sz="6" w:space="0" w:color="auto"/>
            </w:tcBorders>
          </w:tcPr>
          <w:p w14:paraId="78FBB89F" w14:textId="77777777" w:rsidR="00D51F70" w:rsidRDefault="00D51F70">
            <w:pPr>
              <w:pStyle w:val="Heading2"/>
            </w:pPr>
            <w:r>
              <w:t>Address Of Authorized Representative</w:t>
            </w:r>
          </w:p>
          <w:p w14:paraId="6BE69F4C" w14:textId="293CA203" w:rsidR="00D51F70" w:rsidRDefault="005E4EA1">
            <w:pPr>
              <w:tabs>
                <w:tab w:val="left" w:pos="0"/>
                <w:tab w:val="left" w:pos="542"/>
                <w:tab w:val="left" w:pos="2880"/>
              </w:tabs>
              <w:suppressAutoHyphens/>
              <w:spacing w:before="90" w:after="90"/>
              <w:rPr>
                <w:rFonts w:ascii="Arial" w:hAnsi="Arial"/>
                <w:noProof/>
                <w:sz w:val="18"/>
              </w:rPr>
            </w:pPr>
            <w:r>
              <w:rPr>
                <w:rFonts w:ascii="Arial" w:hAnsi="Arial"/>
                <w:noProof/>
                <w:sz w:val="18"/>
              </w:rPr>
              <w:t>Amy Rollinger</w:t>
            </w:r>
            <w:r w:rsidR="003C1D07">
              <w:rPr>
                <w:rFonts w:ascii="Arial" w:hAnsi="Arial"/>
                <w:noProof/>
                <w:sz w:val="18"/>
              </w:rPr>
              <w:t xml:space="preserve">, Associate Director, Office of Sponsored Projects Administration                         </w:t>
            </w:r>
            <w:r>
              <w:rPr>
                <w:rFonts w:ascii="Arial" w:hAnsi="Arial"/>
                <w:noProof/>
                <w:sz w:val="18"/>
              </w:rPr>
              <w:t xml:space="preserve">       </w:t>
            </w:r>
            <w:r w:rsidR="003C1D07">
              <w:rPr>
                <w:rFonts w:ascii="Arial" w:hAnsi="Arial"/>
                <w:noProof/>
                <w:sz w:val="18"/>
              </w:rPr>
              <w:t>450 McNamara Alumni Center, 200 Oak Street SE, Minneapolis, MN  55455-2070</w:t>
            </w:r>
          </w:p>
          <w:p w14:paraId="097A2A69" w14:textId="77777777" w:rsidR="00DF142B" w:rsidRPr="003C1D07" w:rsidRDefault="00DF142B">
            <w:pPr>
              <w:tabs>
                <w:tab w:val="left" w:pos="0"/>
                <w:tab w:val="left" w:pos="542"/>
                <w:tab w:val="left" w:pos="2880"/>
              </w:tabs>
              <w:suppressAutoHyphens/>
              <w:spacing w:before="90" w:after="90"/>
              <w:rPr>
                <w:rFonts w:ascii="Arial" w:hAnsi="Arial"/>
                <w:noProof/>
                <w:sz w:val="18"/>
              </w:rPr>
            </w:pPr>
          </w:p>
        </w:tc>
        <w:tc>
          <w:tcPr>
            <w:tcW w:w="2429" w:type="dxa"/>
            <w:tcBorders>
              <w:top w:val="single" w:sz="6" w:space="0" w:color="auto"/>
              <w:left w:val="single" w:sz="6" w:space="0" w:color="auto"/>
              <w:bottom w:val="double" w:sz="6" w:space="0" w:color="auto"/>
              <w:right w:val="double" w:sz="6" w:space="0" w:color="auto"/>
            </w:tcBorders>
          </w:tcPr>
          <w:p w14:paraId="2EB9C51A" w14:textId="77777777" w:rsidR="00D51F70" w:rsidRDefault="00D51F70">
            <w:pPr>
              <w:tabs>
                <w:tab w:val="left" w:pos="0"/>
                <w:tab w:val="left" w:pos="542"/>
                <w:tab w:val="left" w:pos="2880"/>
              </w:tabs>
              <w:suppressAutoHyphens/>
              <w:spacing w:before="90" w:after="54"/>
              <w:rPr>
                <w:rFonts w:ascii="Arial" w:hAnsi="Arial"/>
                <w:b/>
                <w:sz w:val="18"/>
              </w:rPr>
            </w:pPr>
            <w:r>
              <w:rPr>
                <w:rFonts w:ascii="Arial" w:hAnsi="Arial"/>
                <w:b/>
                <w:sz w:val="18"/>
              </w:rPr>
              <w:t>Phone Number</w:t>
            </w:r>
          </w:p>
        </w:tc>
      </w:tr>
    </w:tbl>
    <w:p w14:paraId="3DE7F149" w14:textId="77777777" w:rsidR="00D51F70" w:rsidRDefault="00D51F70">
      <w:pPr>
        <w:tabs>
          <w:tab w:val="left" w:pos="-720"/>
        </w:tabs>
        <w:suppressAutoHyphens/>
        <w:ind w:left="360" w:right="-630" w:hanging="360"/>
        <w:jc w:val="center"/>
        <w:rPr>
          <w:rFonts w:ascii="Arial" w:hAnsi="Arial"/>
          <w:b/>
          <w:sz w:val="28"/>
        </w:rPr>
      </w:pPr>
      <w:r>
        <w:rPr>
          <w:rFonts w:ascii="Arial" w:hAnsi="Arial"/>
          <w:b/>
        </w:rPr>
        <w:br w:type="page"/>
      </w:r>
      <w:r>
        <w:rPr>
          <w:rFonts w:ascii="Arial" w:hAnsi="Arial"/>
          <w:b/>
          <w:sz w:val="28"/>
        </w:rPr>
        <w:lastRenderedPageBreak/>
        <w:t xml:space="preserve">Minnesota Wheat Research and Promotion Council </w:t>
      </w:r>
    </w:p>
    <w:p w14:paraId="0620606E" w14:textId="77777777" w:rsidR="00D51F70" w:rsidRDefault="00D51F70">
      <w:pPr>
        <w:tabs>
          <w:tab w:val="left" w:pos="-720"/>
        </w:tabs>
        <w:suppressAutoHyphens/>
        <w:ind w:left="360" w:right="-360" w:hanging="360"/>
        <w:jc w:val="center"/>
        <w:rPr>
          <w:rFonts w:ascii="Arial" w:hAnsi="Arial"/>
          <w:b/>
          <w:sz w:val="28"/>
        </w:rPr>
      </w:pPr>
      <w:r>
        <w:rPr>
          <w:rFonts w:ascii="Arial" w:hAnsi="Arial"/>
          <w:b/>
          <w:sz w:val="28"/>
        </w:rPr>
        <w:t>RESEARCH PROJECT PROPOSAL</w:t>
      </w:r>
    </w:p>
    <w:p w14:paraId="23200673" w14:textId="77777777" w:rsidR="00D51F70" w:rsidRDefault="00D51F70">
      <w:pPr>
        <w:tabs>
          <w:tab w:val="left" w:pos="-720"/>
        </w:tabs>
        <w:suppressAutoHyphens/>
        <w:ind w:left="360" w:right="-360" w:hanging="360"/>
        <w:jc w:val="center"/>
        <w:rPr>
          <w:rFonts w:ascii="Arial" w:hAnsi="Arial"/>
          <w:b/>
          <w:sz w:val="28"/>
        </w:rPr>
      </w:pPr>
      <w:r>
        <w:rPr>
          <w:rFonts w:ascii="Arial" w:hAnsi="Arial"/>
          <w:b/>
          <w:sz w:val="28"/>
        </w:rPr>
        <w:t>(2-pages maximum)</w:t>
      </w:r>
    </w:p>
    <w:p w14:paraId="1EA41CE1" w14:textId="77777777" w:rsidR="00D51F70" w:rsidRDefault="00D51F70">
      <w:pPr>
        <w:tabs>
          <w:tab w:val="left" w:pos="0"/>
          <w:tab w:val="left" w:pos="360"/>
          <w:tab w:val="left" w:pos="720"/>
        </w:tabs>
        <w:suppressAutoHyphens/>
        <w:ind w:left="360" w:right="270" w:hanging="360"/>
        <w:rPr>
          <w:rFonts w:ascii="Arial" w:hAnsi="Arial"/>
          <w:b/>
          <w:sz w:val="28"/>
        </w:rPr>
      </w:pPr>
      <w:r>
        <w:rPr>
          <w:rFonts w:ascii="Arial" w:hAnsi="Arial"/>
          <w:b/>
          <w:sz w:val="28"/>
        </w:rPr>
        <w:tab/>
      </w:r>
    </w:p>
    <w:p w14:paraId="18F4B8EF" w14:textId="77777777" w:rsidR="00D51F70" w:rsidRDefault="00D51F70">
      <w:pPr>
        <w:tabs>
          <w:tab w:val="left" w:pos="0"/>
          <w:tab w:val="left" w:pos="360"/>
          <w:tab w:val="left" w:pos="720"/>
        </w:tabs>
        <w:suppressAutoHyphens/>
        <w:ind w:left="360" w:right="270" w:hanging="360"/>
        <w:rPr>
          <w:rFonts w:ascii="Arial" w:hAnsi="Arial"/>
          <w:b/>
          <w:sz w:val="28"/>
        </w:rPr>
      </w:pPr>
      <w:r>
        <w:rPr>
          <w:rFonts w:ascii="Arial" w:hAnsi="Arial"/>
          <w:b/>
          <w:sz w:val="28"/>
        </w:rPr>
        <w:tab/>
      </w:r>
    </w:p>
    <w:p w14:paraId="3E5204DB" w14:textId="68C2094F" w:rsidR="00D51F70" w:rsidRPr="00CE067C" w:rsidRDefault="00D51F70" w:rsidP="00CE067C">
      <w:pPr>
        <w:tabs>
          <w:tab w:val="left" w:pos="3060"/>
        </w:tabs>
        <w:ind w:left="540"/>
        <w:rPr>
          <w:rFonts w:ascii="Arial" w:hAnsi="Arial" w:cs="Arial"/>
          <w:b/>
          <w:sz w:val="22"/>
          <w:szCs w:val="22"/>
        </w:rPr>
      </w:pPr>
      <w:r>
        <w:rPr>
          <w:rFonts w:ascii="Arial" w:hAnsi="Arial"/>
          <w:b/>
        </w:rPr>
        <w:t>Project Title:</w:t>
      </w:r>
      <w:r w:rsidR="003B036C">
        <w:rPr>
          <w:rFonts w:ascii="Arial" w:hAnsi="Arial"/>
          <w:b/>
        </w:rPr>
        <w:t xml:space="preserve"> </w:t>
      </w:r>
      <w:r w:rsidR="003B036C" w:rsidRPr="000D692E">
        <w:rPr>
          <w:rFonts w:ascii="Arial" w:hAnsi="Arial" w:cs="Arial"/>
          <w:sz w:val="22"/>
          <w:szCs w:val="22"/>
        </w:rPr>
        <w:t>Bacterial seed inoculation to improve nitrogen uptake and use efficiency in wheat</w:t>
      </w:r>
    </w:p>
    <w:p w14:paraId="6B9122FE" w14:textId="77777777" w:rsidR="00D51F70" w:rsidRPr="005713E3" w:rsidRDefault="00D51F70">
      <w:pPr>
        <w:rPr>
          <w:rFonts w:ascii="Arial" w:hAnsi="Arial"/>
        </w:rPr>
      </w:pPr>
    </w:p>
    <w:p w14:paraId="03A57BC2" w14:textId="76EC0CD7" w:rsidR="003B036C" w:rsidRPr="00CE067C" w:rsidRDefault="00D51F70" w:rsidP="00CE067C">
      <w:pPr>
        <w:rPr>
          <w:rFonts w:ascii="Arial" w:hAnsi="Arial"/>
        </w:rPr>
      </w:pPr>
      <w:r>
        <w:rPr>
          <w:rFonts w:ascii="Arial" w:hAnsi="Arial"/>
          <w:b/>
        </w:rPr>
        <w:t>Importance</w:t>
      </w:r>
      <w:r w:rsidR="0030283A">
        <w:rPr>
          <w:rFonts w:ascii="Arial" w:hAnsi="Arial"/>
          <w:b/>
        </w:rPr>
        <w:t xml:space="preserve"> of this project to the profitability of wheat producers</w:t>
      </w:r>
      <w:r>
        <w:rPr>
          <w:rFonts w:ascii="Arial" w:hAnsi="Arial"/>
          <w:b/>
        </w:rPr>
        <w:t>:</w:t>
      </w:r>
    </w:p>
    <w:p w14:paraId="0D26835E" w14:textId="77777777" w:rsidR="00E82FA4" w:rsidRDefault="00E82FA4" w:rsidP="00E82FA4">
      <w:pPr>
        <w:pStyle w:val="BodyText"/>
        <w:spacing w:before="11"/>
        <w:ind w:firstLine="720"/>
        <w:rPr>
          <w:bCs/>
          <w:color w:val="000000"/>
          <w:kern w:val="24"/>
          <w:sz w:val="22"/>
          <w:szCs w:val="22"/>
        </w:rPr>
      </w:pPr>
      <w:r w:rsidRPr="000D692E">
        <w:rPr>
          <w:color w:val="000000"/>
          <w:kern w:val="24"/>
          <w:sz w:val="22"/>
          <w:szCs w:val="22"/>
        </w:rPr>
        <w:t>Nitrogen (N) fertilization is one of the highest costs in the production process of non-leguminous crops such as wheat (</w:t>
      </w:r>
      <w:r w:rsidRPr="00826763">
        <w:rPr>
          <w:i/>
          <w:iCs/>
          <w:color w:val="000000"/>
          <w:kern w:val="24"/>
          <w:sz w:val="22"/>
          <w:szCs w:val="22"/>
        </w:rPr>
        <w:t xml:space="preserve">Triticum </w:t>
      </w:r>
      <w:proofErr w:type="spellStart"/>
      <w:r w:rsidRPr="00826763">
        <w:rPr>
          <w:i/>
          <w:iCs/>
          <w:color w:val="000000"/>
          <w:kern w:val="24"/>
          <w:sz w:val="22"/>
          <w:szCs w:val="22"/>
        </w:rPr>
        <w:t>aestivum</w:t>
      </w:r>
      <w:proofErr w:type="spellEnd"/>
      <w:r w:rsidRPr="000D692E">
        <w:rPr>
          <w:color w:val="000000"/>
          <w:kern w:val="24"/>
          <w:sz w:val="22"/>
          <w:szCs w:val="22"/>
        </w:rPr>
        <w:t>). Developing management practices which minimize the reliance on chemical N inputs are critical for global food security and environmental sustainability. Recent research has shown the potential for utilization of plant growth promoting bacteria (PGPB) to enhance nutrient use efficiency in non-leguminous cropping systems</w:t>
      </w:r>
      <w:r>
        <w:rPr>
          <w:color w:val="000000"/>
          <w:kern w:val="24"/>
          <w:sz w:val="22"/>
          <w:szCs w:val="22"/>
        </w:rPr>
        <w:t xml:space="preserve"> (Galindo et al., 2021a)</w:t>
      </w:r>
      <w:r w:rsidRPr="000D692E">
        <w:rPr>
          <w:color w:val="000000"/>
          <w:kern w:val="24"/>
          <w:sz w:val="22"/>
          <w:szCs w:val="22"/>
        </w:rPr>
        <w:t xml:space="preserve">. This has the potential to reduce both </w:t>
      </w:r>
      <w:r>
        <w:rPr>
          <w:color w:val="000000"/>
          <w:kern w:val="24"/>
          <w:sz w:val="22"/>
          <w:szCs w:val="22"/>
        </w:rPr>
        <w:t xml:space="preserve">costs associated with </w:t>
      </w:r>
      <w:r w:rsidRPr="000D692E">
        <w:rPr>
          <w:color w:val="000000"/>
          <w:kern w:val="24"/>
          <w:sz w:val="22"/>
          <w:szCs w:val="22"/>
        </w:rPr>
        <w:t xml:space="preserve">fertilizer </w:t>
      </w:r>
      <w:r>
        <w:rPr>
          <w:color w:val="000000"/>
          <w:kern w:val="24"/>
          <w:sz w:val="22"/>
          <w:szCs w:val="22"/>
        </w:rPr>
        <w:t>purchases</w:t>
      </w:r>
      <w:r w:rsidRPr="000D692E">
        <w:rPr>
          <w:color w:val="000000"/>
          <w:kern w:val="24"/>
          <w:sz w:val="22"/>
          <w:szCs w:val="22"/>
        </w:rPr>
        <w:t xml:space="preserve"> and N loss to the environment. Microorganisms such as </w:t>
      </w:r>
      <w:r w:rsidRPr="000D692E">
        <w:rPr>
          <w:i/>
          <w:iCs/>
          <w:color w:val="000000"/>
          <w:kern w:val="24"/>
          <w:sz w:val="22"/>
          <w:szCs w:val="22"/>
        </w:rPr>
        <w:t>Azospirillum brasilense</w:t>
      </w:r>
      <w:r w:rsidRPr="000D692E">
        <w:rPr>
          <w:color w:val="000000"/>
          <w:kern w:val="24"/>
          <w:sz w:val="22"/>
          <w:szCs w:val="22"/>
        </w:rPr>
        <w:t xml:space="preserve"> and </w:t>
      </w:r>
      <w:r w:rsidRPr="000D692E">
        <w:rPr>
          <w:i/>
          <w:iCs/>
          <w:color w:val="000000"/>
          <w:kern w:val="24"/>
          <w:sz w:val="22"/>
          <w:szCs w:val="22"/>
        </w:rPr>
        <w:t>Bacillus subtilis</w:t>
      </w:r>
      <w:r w:rsidRPr="000D692E">
        <w:rPr>
          <w:color w:val="000000"/>
          <w:kern w:val="24"/>
          <w:sz w:val="22"/>
          <w:szCs w:val="22"/>
        </w:rPr>
        <w:t xml:space="preserve">, are PGPB known to have a significant effect on the nutrient balance in the soil-plant ecosystem. The mutualism relationship between PGPB, soil microflora, and plants could lead to better plant nutrition and development and increased productivity, while minimizing the needs for external inputs. </w:t>
      </w:r>
      <w:r w:rsidRPr="000D692E">
        <w:rPr>
          <w:bCs/>
          <w:color w:val="000000"/>
          <w:kern w:val="24"/>
          <w:sz w:val="22"/>
          <w:szCs w:val="22"/>
        </w:rPr>
        <w:t>The PGPB are nonpathogenic residents of plants or/and soil who act directly to promote growth or indirectly as biological control agents of plant diseases (Mariano et al., 2004). The use of inoculation in non-leguminous crops with non-symbiotic PGPB is increasing in Latin America, in particular for wheat and corn crops (Marks et al., 2015; Salvo et al., 2018</w:t>
      </w:r>
      <w:r>
        <w:rPr>
          <w:bCs/>
          <w:color w:val="000000"/>
          <w:kern w:val="24"/>
          <w:sz w:val="22"/>
          <w:szCs w:val="22"/>
        </w:rPr>
        <w:t xml:space="preserve">; </w:t>
      </w:r>
      <w:r>
        <w:rPr>
          <w:color w:val="000000"/>
          <w:kern w:val="24"/>
          <w:sz w:val="22"/>
          <w:szCs w:val="22"/>
        </w:rPr>
        <w:t>Galindo et al., 2021b</w:t>
      </w:r>
      <w:r w:rsidRPr="000D692E">
        <w:rPr>
          <w:bCs/>
          <w:color w:val="000000"/>
          <w:kern w:val="24"/>
          <w:sz w:val="22"/>
          <w:szCs w:val="22"/>
        </w:rPr>
        <w:t>). The use of PGPB can significantly reduce the amount of chemical N needed for optimum wheat productivity</w:t>
      </w:r>
      <w:r>
        <w:rPr>
          <w:bCs/>
          <w:color w:val="000000"/>
          <w:kern w:val="24"/>
          <w:sz w:val="22"/>
          <w:szCs w:val="22"/>
        </w:rPr>
        <w:t xml:space="preserve"> (</w:t>
      </w:r>
      <w:r>
        <w:rPr>
          <w:color w:val="000000"/>
          <w:kern w:val="24"/>
          <w:sz w:val="22"/>
          <w:szCs w:val="22"/>
        </w:rPr>
        <w:t>Galindo et al., 2021a,b)</w:t>
      </w:r>
      <w:r w:rsidRPr="000D692E">
        <w:rPr>
          <w:bCs/>
          <w:color w:val="000000"/>
          <w:kern w:val="24"/>
          <w:sz w:val="22"/>
          <w:szCs w:val="22"/>
        </w:rPr>
        <w:t xml:space="preserve">. Therefore, the overall hypothesis of this study is that </w:t>
      </w:r>
      <w:r w:rsidRPr="000D692E">
        <w:rPr>
          <w:bCs/>
          <w:i/>
          <w:iCs/>
          <w:color w:val="000000"/>
          <w:kern w:val="24"/>
          <w:sz w:val="22"/>
          <w:szCs w:val="22"/>
        </w:rPr>
        <w:t>A. brasilense</w:t>
      </w:r>
      <w:r w:rsidRPr="000D692E">
        <w:rPr>
          <w:bCs/>
          <w:color w:val="000000"/>
          <w:kern w:val="24"/>
          <w:sz w:val="22"/>
          <w:szCs w:val="22"/>
        </w:rPr>
        <w:t xml:space="preserve"> and </w:t>
      </w:r>
      <w:r w:rsidRPr="000D692E">
        <w:rPr>
          <w:bCs/>
          <w:i/>
          <w:iCs/>
          <w:color w:val="000000"/>
          <w:kern w:val="24"/>
          <w:sz w:val="22"/>
          <w:szCs w:val="22"/>
        </w:rPr>
        <w:t>B. subtilis</w:t>
      </w:r>
      <w:r w:rsidRPr="000D692E">
        <w:rPr>
          <w:bCs/>
          <w:color w:val="000000"/>
          <w:kern w:val="24"/>
          <w:sz w:val="22"/>
          <w:szCs w:val="22"/>
        </w:rPr>
        <w:t xml:space="preserve"> could promote plant growth by increasing biological N fixation (BNF), N use efficiency, overall nutrient uptake, and reduce biotic and abiotic stress.</w:t>
      </w:r>
    </w:p>
    <w:p w14:paraId="17F15212" w14:textId="77777777" w:rsidR="00D51F70" w:rsidRPr="005713E3" w:rsidRDefault="00D51F70">
      <w:pPr>
        <w:rPr>
          <w:rFonts w:ascii="Arial" w:hAnsi="Arial"/>
        </w:rPr>
      </w:pPr>
    </w:p>
    <w:p w14:paraId="1FE63077" w14:textId="77777777" w:rsidR="00D51F70" w:rsidRPr="005713E3" w:rsidRDefault="0030283A">
      <w:pPr>
        <w:rPr>
          <w:rFonts w:ascii="Arial" w:hAnsi="Arial"/>
        </w:rPr>
      </w:pPr>
      <w:r>
        <w:rPr>
          <w:rFonts w:ascii="Arial" w:hAnsi="Arial"/>
          <w:b/>
        </w:rPr>
        <w:t>Procedures</w:t>
      </w:r>
      <w:r w:rsidR="00D51F70">
        <w:rPr>
          <w:rFonts w:ascii="Arial" w:hAnsi="Arial"/>
          <w:b/>
        </w:rPr>
        <w:t>:</w:t>
      </w:r>
    </w:p>
    <w:p w14:paraId="7883FB64" w14:textId="0FA43A65" w:rsidR="003B036C" w:rsidRPr="000D692E" w:rsidRDefault="003B036C" w:rsidP="003B036C">
      <w:pPr>
        <w:autoSpaceDE w:val="0"/>
        <w:autoSpaceDN w:val="0"/>
        <w:adjustRightInd w:val="0"/>
        <w:ind w:firstLine="720"/>
        <w:jc w:val="both"/>
        <w:rPr>
          <w:rFonts w:ascii="Arial" w:hAnsi="Arial" w:cs="Arial"/>
          <w:sz w:val="22"/>
          <w:szCs w:val="22"/>
        </w:rPr>
      </w:pPr>
      <w:r w:rsidRPr="000D692E">
        <w:rPr>
          <w:rFonts w:ascii="Arial" w:hAnsi="Arial" w:cs="Arial"/>
          <w:sz w:val="22"/>
          <w:szCs w:val="22"/>
        </w:rPr>
        <w:t xml:space="preserve">Replicated field studies will be conducted at two of the University of Minnesota research and outreach center at Lamberton (SWROC) and Crookston (NWROC). To test the effects of seed inoculation on wheat grain yield, wheat will be planted after soybean and corn, at Lamberton, and soybean and </w:t>
      </w:r>
      <w:proofErr w:type="spellStart"/>
      <w:r w:rsidRPr="000D692E">
        <w:rPr>
          <w:rFonts w:ascii="Arial" w:hAnsi="Arial" w:cs="Arial"/>
          <w:sz w:val="22"/>
          <w:szCs w:val="22"/>
        </w:rPr>
        <w:t>sugarbeets</w:t>
      </w:r>
      <w:proofErr w:type="spellEnd"/>
      <w:r w:rsidRPr="000D692E">
        <w:rPr>
          <w:rFonts w:ascii="Arial" w:hAnsi="Arial" w:cs="Arial"/>
          <w:sz w:val="22"/>
          <w:szCs w:val="22"/>
        </w:rPr>
        <w:t>, at Crookston. Treatments will be inoculation and nitrogen rates</w:t>
      </w:r>
      <w:r w:rsidR="00ED19ED">
        <w:rPr>
          <w:rFonts w:ascii="Arial" w:hAnsi="Arial" w:cs="Arial"/>
          <w:sz w:val="22"/>
          <w:szCs w:val="22"/>
        </w:rPr>
        <w:t xml:space="preserve">. For the inoculation rate portion of the study a fixed N rate will be used (likely a limiting rate such as 50 </w:t>
      </w:r>
      <w:proofErr w:type="spellStart"/>
      <w:r w:rsidR="00ED19ED">
        <w:rPr>
          <w:rFonts w:ascii="Arial" w:hAnsi="Arial" w:cs="Arial"/>
          <w:sz w:val="22"/>
          <w:szCs w:val="22"/>
        </w:rPr>
        <w:t>lbs</w:t>
      </w:r>
      <w:proofErr w:type="spellEnd"/>
      <w:r w:rsidR="00ED19ED">
        <w:rPr>
          <w:rFonts w:ascii="Arial" w:hAnsi="Arial" w:cs="Arial"/>
          <w:sz w:val="22"/>
          <w:szCs w:val="22"/>
        </w:rPr>
        <w:t xml:space="preserve"> N ac</w:t>
      </w:r>
      <w:r w:rsidR="00ED19ED">
        <w:rPr>
          <w:rFonts w:ascii="Arial" w:hAnsi="Arial" w:cs="Arial"/>
          <w:sz w:val="22"/>
          <w:szCs w:val="22"/>
          <w:vertAlign w:val="superscript"/>
        </w:rPr>
        <w:t>-1</w:t>
      </w:r>
      <w:r w:rsidR="00ED19ED">
        <w:rPr>
          <w:rFonts w:ascii="Arial" w:hAnsi="Arial" w:cs="Arial"/>
          <w:sz w:val="22"/>
          <w:szCs w:val="22"/>
        </w:rPr>
        <w:t>)</w:t>
      </w:r>
      <w:r w:rsidRPr="000D692E">
        <w:rPr>
          <w:rFonts w:ascii="Arial" w:hAnsi="Arial" w:cs="Arial"/>
          <w:sz w:val="22"/>
          <w:szCs w:val="22"/>
        </w:rPr>
        <w:t xml:space="preserve"> </w:t>
      </w:r>
      <w:r w:rsidR="00ED19ED">
        <w:rPr>
          <w:rFonts w:ascii="Arial" w:hAnsi="Arial" w:cs="Arial"/>
          <w:sz w:val="22"/>
          <w:szCs w:val="22"/>
        </w:rPr>
        <w:t>and the levels of inoculation will be 0x, 0.5x, 1x, 2x, and 3x, with x being the recommended inoculation rate. F</w:t>
      </w:r>
      <w:r w:rsidRPr="000D692E">
        <w:rPr>
          <w:rFonts w:ascii="Arial" w:hAnsi="Arial" w:cs="Arial"/>
          <w:sz w:val="22"/>
          <w:szCs w:val="22"/>
        </w:rPr>
        <w:t xml:space="preserve">or </w:t>
      </w:r>
      <w:r w:rsidR="00ED19ED">
        <w:rPr>
          <w:rFonts w:ascii="Arial" w:hAnsi="Arial" w:cs="Arial"/>
          <w:sz w:val="22"/>
          <w:szCs w:val="22"/>
        </w:rPr>
        <w:t xml:space="preserve">the N rate portion of the study, </w:t>
      </w:r>
      <w:r w:rsidRPr="000D692E">
        <w:rPr>
          <w:rFonts w:ascii="Arial" w:hAnsi="Arial" w:cs="Arial"/>
          <w:sz w:val="22"/>
          <w:szCs w:val="22"/>
        </w:rPr>
        <w:t xml:space="preserve">we will have plots which will be inoculated </w:t>
      </w:r>
      <w:r w:rsidR="00ED19ED">
        <w:rPr>
          <w:rFonts w:ascii="Arial" w:hAnsi="Arial" w:cs="Arial"/>
          <w:sz w:val="22"/>
          <w:szCs w:val="22"/>
        </w:rPr>
        <w:t xml:space="preserve">at the 1x levels </w:t>
      </w:r>
      <w:r w:rsidRPr="000D692E">
        <w:rPr>
          <w:rFonts w:ascii="Arial" w:hAnsi="Arial" w:cs="Arial"/>
          <w:sz w:val="22"/>
          <w:szCs w:val="22"/>
        </w:rPr>
        <w:t xml:space="preserve">and also plots which will not be inoculated; nitrogen rates will be 0, 30, 60, 90, and 120 </w:t>
      </w:r>
      <w:proofErr w:type="spellStart"/>
      <w:r w:rsidRPr="000D692E">
        <w:rPr>
          <w:rFonts w:ascii="Arial" w:hAnsi="Arial" w:cs="Arial"/>
          <w:sz w:val="22"/>
          <w:szCs w:val="22"/>
        </w:rPr>
        <w:t>lbs</w:t>
      </w:r>
      <w:proofErr w:type="spellEnd"/>
      <w:r w:rsidRPr="000D692E">
        <w:rPr>
          <w:rFonts w:ascii="Arial" w:hAnsi="Arial" w:cs="Arial"/>
          <w:sz w:val="22"/>
          <w:szCs w:val="22"/>
        </w:rPr>
        <w:t xml:space="preserve"> of N / acre. </w:t>
      </w:r>
      <w:r w:rsidR="00ED19ED">
        <w:rPr>
          <w:rFonts w:ascii="Arial" w:hAnsi="Arial" w:cs="Arial"/>
          <w:sz w:val="22"/>
          <w:szCs w:val="22"/>
        </w:rPr>
        <w:t>Each</w:t>
      </w:r>
      <w:r w:rsidRPr="000D692E">
        <w:rPr>
          <w:rFonts w:ascii="Arial" w:hAnsi="Arial" w:cs="Arial"/>
          <w:sz w:val="22"/>
          <w:szCs w:val="22"/>
        </w:rPr>
        <w:t xml:space="preserve"> study will be replicated four times for a total of </w:t>
      </w:r>
      <w:r w:rsidR="00ED19ED">
        <w:rPr>
          <w:rFonts w:ascii="Arial" w:hAnsi="Arial" w:cs="Arial"/>
          <w:sz w:val="22"/>
          <w:szCs w:val="22"/>
        </w:rPr>
        <w:t>10</w:t>
      </w:r>
      <w:r w:rsidRPr="000D692E">
        <w:rPr>
          <w:rFonts w:ascii="Arial" w:hAnsi="Arial" w:cs="Arial"/>
          <w:sz w:val="22"/>
          <w:szCs w:val="22"/>
        </w:rPr>
        <w:t xml:space="preserve">0 plots in each location. Having equivalent N rates with and without inoculation will allow us to determine the true potential for </w:t>
      </w:r>
      <w:r w:rsidR="00ED19ED">
        <w:rPr>
          <w:rFonts w:ascii="Arial" w:hAnsi="Arial" w:cs="Arial"/>
          <w:sz w:val="22"/>
          <w:szCs w:val="22"/>
        </w:rPr>
        <w:t xml:space="preserve">N </w:t>
      </w:r>
      <w:r w:rsidRPr="000D692E">
        <w:rPr>
          <w:rFonts w:ascii="Arial" w:hAnsi="Arial" w:cs="Arial"/>
          <w:sz w:val="22"/>
          <w:szCs w:val="22"/>
        </w:rPr>
        <w:t>fixation from the seed treatments and if a reduction in N fertilization is possible with this seed treatment.</w:t>
      </w:r>
      <w:r w:rsidR="00967BC7">
        <w:rPr>
          <w:rFonts w:ascii="Arial" w:hAnsi="Arial" w:cs="Arial"/>
          <w:sz w:val="22"/>
          <w:szCs w:val="22"/>
        </w:rPr>
        <w:t xml:space="preserve"> Wheat will be harvested using plot combine and wheat grain samples will be saved for N uptake analysis</w:t>
      </w:r>
      <w:r w:rsidR="00CE067C">
        <w:rPr>
          <w:rFonts w:ascii="Arial" w:hAnsi="Arial" w:cs="Arial"/>
          <w:sz w:val="22"/>
          <w:szCs w:val="22"/>
        </w:rPr>
        <w:t xml:space="preserve"> to be performed at Lamberton in Dr. Pagliari labs.</w:t>
      </w:r>
    </w:p>
    <w:p w14:paraId="4FA5AF5C" w14:textId="77777777" w:rsidR="00D51F70" w:rsidRPr="005713E3" w:rsidRDefault="00D51F70">
      <w:pPr>
        <w:rPr>
          <w:rFonts w:ascii="Arial" w:hAnsi="Arial"/>
        </w:rPr>
      </w:pPr>
    </w:p>
    <w:p w14:paraId="22452CE6" w14:textId="77777777" w:rsidR="00D51F70" w:rsidRPr="005713E3" w:rsidRDefault="0030283A">
      <w:pPr>
        <w:rPr>
          <w:rFonts w:ascii="Arial" w:hAnsi="Arial"/>
        </w:rPr>
      </w:pPr>
      <w:r>
        <w:rPr>
          <w:rFonts w:ascii="Arial" w:hAnsi="Arial"/>
          <w:b/>
        </w:rPr>
        <w:t>Regional linkage to other research activities</w:t>
      </w:r>
      <w:r w:rsidR="00D51F70">
        <w:rPr>
          <w:rFonts w:ascii="Arial" w:hAnsi="Arial"/>
          <w:b/>
        </w:rPr>
        <w:t>:</w:t>
      </w:r>
    </w:p>
    <w:p w14:paraId="52D82A2D" w14:textId="502766EE" w:rsidR="00D51F70" w:rsidRPr="005713E3" w:rsidRDefault="00330976">
      <w:pPr>
        <w:rPr>
          <w:rFonts w:ascii="Arial" w:hAnsi="Arial"/>
        </w:rPr>
      </w:pPr>
      <w:r>
        <w:rPr>
          <w:rFonts w:ascii="Arial" w:hAnsi="Arial"/>
        </w:rPr>
        <w:t>N/A</w:t>
      </w:r>
    </w:p>
    <w:p w14:paraId="49D6EA25" w14:textId="77777777" w:rsidR="00D51F70" w:rsidRPr="005713E3" w:rsidRDefault="00D51F70">
      <w:pPr>
        <w:rPr>
          <w:rFonts w:ascii="Arial" w:hAnsi="Arial"/>
        </w:rPr>
      </w:pPr>
    </w:p>
    <w:p w14:paraId="54E17990" w14:textId="77777777" w:rsidR="0030283A" w:rsidRPr="005713E3" w:rsidRDefault="0030283A">
      <w:pPr>
        <w:rPr>
          <w:rFonts w:ascii="Arial" w:hAnsi="Arial"/>
        </w:rPr>
      </w:pPr>
      <w:r w:rsidRPr="00DF142B">
        <w:rPr>
          <w:rFonts w:ascii="Arial" w:hAnsi="Arial"/>
          <w:b/>
          <w:color w:val="FF0000"/>
        </w:rPr>
        <w:t>List current or potential other funding sources for this project:</w:t>
      </w:r>
    </w:p>
    <w:p w14:paraId="69016745" w14:textId="35693B5E" w:rsidR="0030283A" w:rsidRPr="005713E3" w:rsidRDefault="003B036C">
      <w:pPr>
        <w:rPr>
          <w:rFonts w:ascii="Arial" w:hAnsi="Arial"/>
        </w:rPr>
      </w:pPr>
      <w:r>
        <w:rPr>
          <w:rFonts w:ascii="Arial" w:hAnsi="Arial"/>
        </w:rPr>
        <w:t>There are current no other funding sources for this project.</w:t>
      </w:r>
    </w:p>
    <w:p w14:paraId="75E3B9B9" w14:textId="77777777" w:rsidR="0030283A" w:rsidRPr="005713E3" w:rsidRDefault="0030283A">
      <w:pPr>
        <w:rPr>
          <w:rFonts w:ascii="Arial" w:hAnsi="Arial"/>
        </w:rPr>
      </w:pPr>
    </w:p>
    <w:p w14:paraId="3C58F17B" w14:textId="77777777" w:rsidR="00D51F70" w:rsidRPr="005713E3" w:rsidRDefault="00D51F70">
      <w:pPr>
        <w:rPr>
          <w:rFonts w:ascii="Arial" w:hAnsi="Arial"/>
        </w:rPr>
      </w:pPr>
      <w:r>
        <w:rPr>
          <w:rFonts w:ascii="Arial" w:hAnsi="Arial"/>
          <w:b/>
        </w:rPr>
        <w:t>Research Group</w:t>
      </w:r>
      <w:r>
        <w:rPr>
          <w:rFonts w:ascii="Arial" w:hAnsi="Arial"/>
        </w:rPr>
        <w:t xml:space="preserve">: </w:t>
      </w:r>
    </w:p>
    <w:p w14:paraId="3B34DE84" w14:textId="555AC773" w:rsidR="00D51F70" w:rsidRDefault="00330976">
      <w:pPr>
        <w:rPr>
          <w:rFonts w:ascii="Arial" w:hAnsi="Arial"/>
        </w:rPr>
      </w:pPr>
      <w:r>
        <w:rPr>
          <w:rFonts w:ascii="Arial" w:hAnsi="Arial"/>
        </w:rPr>
        <w:t xml:space="preserve">The research group </w:t>
      </w:r>
      <w:r w:rsidR="00967BC7">
        <w:rPr>
          <w:rFonts w:ascii="Arial" w:hAnsi="Arial"/>
        </w:rPr>
        <w:t>for Dr. Pagliari is:</w:t>
      </w:r>
    </w:p>
    <w:p w14:paraId="16A25B99" w14:textId="4661B3E5" w:rsidR="00967BC7" w:rsidRDefault="00967BC7">
      <w:pPr>
        <w:rPr>
          <w:rFonts w:ascii="Arial" w:hAnsi="Arial"/>
        </w:rPr>
      </w:pPr>
      <w:r>
        <w:rPr>
          <w:rFonts w:ascii="Arial" w:hAnsi="Arial"/>
        </w:rPr>
        <w:t>Lee Klossner – Researcher 6</w:t>
      </w:r>
    </w:p>
    <w:p w14:paraId="2D3F3135" w14:textId="4009CD03" w:rsidR="00967BC7" w:rsidRDefault="00967BC7">
      <w:pPr>
        <w:rPr>
          <w:rFonts w:ascii="Arial" w:hAnsi="Arial"/>
        </w:rPr>
      </w:pPr>
      <w:r>
        <w:rPr>
          <w:rFonts w:ascii="Arial" w:hAnsi="Arial"/>
        </w:rPr>
        <w:t>Emily Evans – Researcher 3</w:t>
      </w:r>
    </w:p>
    <w:p w14:paraId="619723BE" w14:textId="695C3C42" w:rsidR="00967BC7" w:rsidRDefault="00967BC7" w:rsidP="00967BC7">
      <w:pPr>
        <w:rPr>
          <w:rFonts w:ascii="Arial" w:hAnsi="Arial"/>
        </w:rPr>
      </w:pPr>
      <w:r>
        <w:rPr>
          <w:rFonts w:ascii="Arial" w:hAnsi="Arial"/>
        </w:rPr>
        <w:t>The research group for Dr. Pease is:</w:t>
      </w:r>
    </w:p>
    <w:p w14:paraId="530ACAB9" w14:textId="55E60FCD" w:rsidR="00967BC7" w:rsidRDefault="00967BC7">
      <w:pPr>
        <w:rPr>
          <w:rFonts w:ascii="Arial" w:hAnsi="Arial"/>
        </w:rPr>
      </w:pPr>
      <w:r>
        <w:rPr>
          <w:rFonts w:ascii="Arial" w:hAnsi="Arial"/>
        </w:rPr>
        <w:t>Heidi Reitmeier</w:t>
      </w:r>
    </w:p>
    <w:p w14:paraId="75F91EC9" w14:textId="3412FF49" w:rsidR="00A8773F" w:rsidRPr="005713E3" w:rsidRDefault="00A8773F">
      <w:pPr>
        <w:rPr>
          <w:rFonts w:ascii="Arial" w:hAnsi="Arial"/>
        </w:rPr>
      </w:pPr>
      <w:r>
        <w:rPr>
          <w:rFonts w:ascii="Arial" w:hAnsi="Arial"/>
        </w:rPr>
        <w:t>In addition Dr. Satoshi Ishii from the department of soil water and climate will collaborate in this research</w:t>
      </w:r>
    </w:p>
    <w:p w14:paraId="764937D4" w14:textId="77777777" w:rsidR="00D51F70" w:rsidRPr="005713E3" w:rsidRDefault="00D51F70">
      <w:pPr>
        <w:rPr>
          <w:rFonts w:ascii="Arial" w:hAnsi="Arial"/>
        </w:rPr>
      </w:pPr>
    </w:p>
    <w:p w14:paraId="71EFC3F6" w14:textId="77777777" w:rsidR="00D51F70" w:rsidRPr="005713E3" w:rsidRDefault="00C01736">
      <w:pPr>
        <w:rPr>
          <w:rFonts w:ascii="Arial" w:hAnsi="Arial"/>
        </w:rPr>
      </w:pPr>
      <w:r>
        <w:rPr>
          <w:rFonts w:ascii="Arial" w:hAnsi="Arial"/>
          <w:b/>
        </w:rPr>
        <w:t>Relationship to p</w:t>
      </w:r>
      <w:r w:rsidR="0030283A" w:rsidRPr="0030283A">
        <w:rPr>
          <w:rFonts w:ascii="Arial" w:hAnsi="Arial"/>
          <w:b/>
        </w:rPr>
        <w:t xml:space="preserve">ast </w:t>
      </w:r>
      <w:r>
        <w:rPr>
          <w:rFonts w:ascii="Arial" w:hAnsi="Arial"/>
          <w:b/>
        </w:rPr>
        <w:t>p</w:t>
      </w:r>
      <w:r w:rsidR="0030283A" w:rsidRPr="0030283A">
        <w:rPr>
          <w:rFonts w:ascii="Arial" w:hAnsi="Arial"/>
          <w:b/>
        </w:rPr>
        <w:t>rojects</w:t>
      </w:r>
      <w:r w:rsidR="0030283A">
        <w:rPr>
          <w:rFonts w:ascii="Arial" w:hAnsi="Arial"/>
        </w:rPr>
        <w:t>:</w:t>
      </w:r>
    </w:p>
    <w:p w14:paraId="163DAFA1" w14:textId="42DB4739" w:rsidR="00D51F70" w:rsidRPr="005713E3" w:rsidRDefault="003B036C">
      <w:pPr>
        <w:rPr>
          <w:rFonts w:ascii="Arial" w:hAnsi="Arial"/>
        </w:rPr>
      </w:pPr>
      <w:r>
        <w:rPr>
          <w:rFonts w:ascii="Arial" w:hAnsi="Arial"/>
        </w:rPr>
        <w:t xml:space="preserve">The proposed research </w:t>
      </w:r>
      <w:r w:rsidR="00A8773F">
        <w:rPr>
          <w:rFonts w:ascii="Arial" w:hAnsi="Arial"/>
        </w:rPr>
        <w:t>was funded by the MN wheat growers in 2021 and showed very positive results from the first trial</w:t>
      </w:r>
      <w:r>
        <w:rPr>
          <w:rFonts w:ascii="Arial" w:hAnsi="Arial"/>
        </w:rPr>
        <w:t>.</w:t>
      </w:r>
    </w:p>
    <w:p w14:paraId="57875F52" w14:textId="77777777" w:rsidR="0030283A" w:rsidRPr="005713E3" w:rsidRDefault="0030283A">
      <w:pPr>
        <w:rPr>
          <w:rFonts w:ascii="Arial" w:hAnsi="Arial"/>
        </w:rPr>
      </w:pPr>
    </w:p>
    <w:p w14:paraId="7F60B097" w14:textId="7748984B" w:rsidR="0030283A" w:rsidRDefault="0030283A">
      <w:pPr>
        <w:rPr>
          <w:rFonts w:ascii="Arial" w:hAnsi="Arial"/>
          <w:b/>
        </w:rPr>
      </w:pPr>
      <w:r w:rsidRPr="0030283A">
        <w:rPr>
          <w:rFonts w:ascii="Arial" w:hAnsi="Arial"/>
          <w:b/>
        </w:rPr>
        <w:t>Estimate the budget requirements:</w:t>
      </w:r>
    </w:p>
    <w:p w14:paraId="31E1692B" w14:textId="055D74B9" w:rsidR="003B036C" w:rsidRPr="000D692E" w:rsidRDefault="003B036C" w:rsidP="003B036C">
      <w:pPr>
        <w:rPr>
          <w:rFonts w:ascii="Arial" w:hAnsi="Arial" w:cs="Arial"/>
          <w:sz w:val="22"/>
          <w:szCs w:val="22"/>
        </w:rPr>
      </w:pPr>
      <w:r w:rsidRPr="000D692E">
        <w:rPr>
          <w:rFonts w:ascii="Arial" w:hAnsi="Arial" w:cs="Arial"/>
          <w:sz w:val="22"/>
          <w:szCs w:val="22"/>
        </w:rPr>
        <w:lastRenderedPageBreak/>
        <w:t>Budget needed is $15,000 per location in addition to $</w:t>
      </w:r>
      <w:r w:rsidR="00ED19ED">
        <w:rPr>
          <w:rFonts w:ascii="Arial" w:hAnsi="Arial" w:cs="Arial"/>
          <w:sz w:val="22"/>
          <w:szCs w:val="22"/>
        </w:rPr>
        <w:t>9</w:t>
      </w:r>
      <w:r w:rsidRPr="000D692E">
        <w:rPr>
          <w:rFonts w:ascii="Arial" w:hAnsi="Arial" w:cs="Arial"/>
          <w:sz w:val="22"/>
          <w:szCs w:val="22"/>
        </w:rPr>
        <w:t>,</w:t>
      </w:r>
      <w:r w:rsidR="00ED19ED">
        <w:rPr>
          <w:rFonts w:ascii="Arial" w:hAnsi="Arial" w:cs="Arial"/>
          <w:sz w:val="22"/>
          <w:szCs w:val="22"/>
        </w:rPr>
        <w:t>24</w:t>
      </w:r>
      <w:r w:rsidRPr="000D692E">
        <w:rPr>
          <w:rFonts w:ascii="Arial" w:hAnsi="Arial" w:cs="Arial"/>
          <w:sz w:val="22"/>
          <w:szCs w:val="22"/>
        </w:rPr>
        <w:t>0 for total nutrient uptake and protein analysis</w:t>
      </w:r>
      <w:r w:rsidR="00ED19ED">
        <w:rPr>
          <w:rFonts w:ascii="Arial" w:hAnsi="Arial" w:cs="Arial"/>
          <w:sz w:val="22"/>
          <w:szCs w:val="22"/>
        </w:rPr>
        <w:t xml:space="preserve"> and supplies needed for field trials</w:t>
      </w:r>
      <w:r w:rsidRPr="000D692E">
        <w:rPr>
          <w:rFonts w:ascii="Arial" w:hAnsi="Arial" w:cs="Arial"/>
          <w:sz w:val="22"/>
          <w:szCs w:val="22"/>
        </w:rPr>
        <w:t>. The total budget is $3</w:t>
      </w:r>
      <w:r w:rsidR="00ED19ED">
        <w:rPr>
          <w:rFonts w:ascii="Arial" w:hAnsi="Arial" w:cs="Arial"/>
          <w:sz w:val="22"/>
          <w:szCs w:val="22"/>
        </w:rPr>
        <w:t>9</w:t>
      </w:r>
      <w:r w:rsidRPr="000D692E">
        <w:rPr>
          <w:rFonts w:ascii="Arial" w:hAnsi="Arial" w:cs="Arial"/>
          <w:sz w:val="22"/>
          <w:szCs w:val="22"/>
        </w:rPr>
        <w:t>,</w:t>
      </w:r>
      <w:r w:rsidR="00ED19ED">
        <w:rPr>
          <w:rFonts w:ascii="Arial" w:hAnsi="Arial" w:cs="Arial"/>
          <w:sz w:val="22"/>
          <w:szCs w:val="22"/>
        </w:rPr>
        <w:t>24</w:t>
      </w:r>
      <w:r w:rsidRPr="000D692E">
        <w:rPr>
          <w:rFonts w:ascii="Arial" w:hAnsi="Arial" w:cs="Arial"/>
          <w:sz w:val="22"/>
          <w:szCs w:val="22"/>
        </w:rPr>
        <w:t xml:space="preserve">0. The $15,000 </w:t>
      </w:r>
      <w:r>
        <w:rPr>
          <w:rFonts w:ascii="Arial" w:hAnsi="Arial" w:cs="Arial"/>
          <w:sz w:val="22"/>
          <w:szCs w:val="22"/>
        </w:rPr>
        <w:t xml:space="preserve">per location </w:t>
      </w:r>
      <w:r w:rsidRPr="000D692E">
        <w:rPr>
          <w:rFonts w:ascii="Arial" w:hAnsi="Arial" w:cs="Arial"/>
          <w:sz w:val="22"/>
          <w:szCs w:val="22"/>
        </w:rPr>
        <w:t>will cover plot fees, supplies needed for plots set up, harvest, and sample collection, as well as technical support salaries.</w:t>
      </w:r>
    </w:p>
    <w:p w14:paraId="37076604" w14:textId="77777777" w:rsidR="003B036C" w:rsidRPr="005713E3" w:rsidRDefault="003B036C">
      <w:pPr>
        <w:rPr>
          <w:rFonts w:ascii="Arial" w:hAnsi="Arial"/>
        </w:rPr>
      </w:pPr>
    </w:p>
    <w:p w14:paraId="517BA680" w14:textId="77777777" w:rsidR="00226183" w:rsidRPr="00226183" w:rsidRDefault="00226183" w:rsidP="00226183">
      <w:pPr>
        <w:rPr>
          <w:rFonts w:ascii="Arial" w:hAnsi="Arial"/>
        </w:rPr>
      </w:pPr>
      <w:r w:rsidRPr="00226183">
        <w:rPr>
          <w:rFonts w:ascii="Arial" w:hAnsi="Arial"/>
        </w:rPr>
        <w:t>Budget justification</w:t>
      </w:r>
    </w:p>
    <w:p w14:paraId="0FAF5A3D" w14:textId="77777777" w:rsidR="00226183" w:rsidRPr="00226183" w:rsidRDefault="00226183" w:rsidP="00226183">
      <w:pPr>
        <w:rPr>
          <w:rFonts w:ascii="Arial" w:hAnsi="Arial"/>
        </w:rPr>
      </w:pPr>
    </w:p>
    <w:p w14:paraId="5525928D" w14:textId="77777777" w:rsidR="00226183" w:rsidRPr="00226183" w:rsidRDefault="00226183" w:rsidP="00226183">
      <w:pPr>
        <w:rPr>
          <w:rFonts w:ascii="Arial" w:hAnsi="Arial"/>
        </w:rPr>
      </w:pPr>
      <w:r w:rsidRPr="00226183">
        <w:rPr>
          <w:rFonts w:ascii="Arial" w:hAnsi="Arial"/>
        </w:rPr>
        <w:t xml:space="preserve">Salary ($30,000): We are asking for funding to cover salary for Lee Klossner (0.19FTE) and Heidi Reitmeier (0.21FTE). Lee and Heidi will oversee all aspects of the field trial including sample collection. </w:t>
      </w:r>
    </w:p>
    <w:p w14:paraId="1D741480" w14:textId="77777777" w:rsidR="00226183" w:rsidRPr="00226183" w:rsidRDefault="00226183" w:rsidP="00226183">
      <w:pPr>
        <w:rPr>
          <w:rFonts w:ascii="Arial" w:hAnsi="Arial"/>
        </w:rPr>
      </w:pPr>
    </w:p>
    <w:p w14:paraId="09432DD9" w14:textId="77777777" w:rsidR="00226183" w:rsidRPr="00226183" w:rsidRDefault="00226183" w:rsidP="00226183">
      <w:pPr>
        <w:rPr>
          <w:rFonts w:ascii="Arial" w:hAnsi="Arial"/>
        </w:rPr>
      </w:pPr>
      <w:r w:rsidRPr="00226183">
        <w:rPr>
          <w:rFonts w:ascii="Arial" w:hAnsi="Arial"/>
        </w:rPr>
        <w:t>Supplies ($8,940): Supplies will cover plot fees, supplies needed for plots set up, harvest, sample collection, and supplies needed for N uptake analysis.</w:t>
      </w:r>
    </w:p>
    <w:p w14:paraId="71428BE9" w14:textId="77777777" w:rsidR="00226183" w:rsidRPr="00226183" w:rsidRDefault="00226183" w:rsidP="00226183">
      <w:pPr>
        <w:rPr>
          <w:rFonts w:ascii="Arial" w:hAnsi="Arial"/>
        </w:rPr>
      </w:pPr>
    </w:p>
    <w:p w14:paraId="3B638EF6" w14:textId="20FE5EAF" w:rsidR="0030283A" w:rsidRPr="005713E3" w:rsidRDefault="00226183" w:rsidP="00226183">
      <w:pPr>
        <w:rPr>
          <w:rFonts w:ascii="Arial" w:hAnsi="Arial"/>
        </w:rPr>
      </w:pPr>
      <w:r w:rsidRPr="00226183">
        <w:rPr>
          <w:rFonts w:ascii="Arial" w:hAnsi="Arial"/>
        </w:rPr>
        <w:t xml:space="preserve">Shipping ($300): will cover shipping of inoculant from </w:t>
      </w:r>
      <w:proofErr w:type="spellStart"/>
      <w:r w:rsidRPr="00226183">
        <w:rPr>
          <w:rFonts w:ascii="Arial" w:hAnsi="Arial"/>
        </w:rPr>
        <w:t>Brasil</w:t>
      </w:r>
      <w:proofErr w:type="spellEnd"/>
      <w:r w:rsidRPr="00226183">
        <w:rPr>
          <w:rFonts w:ascii="Arial" w:hAnsi="Arial"/>
        </w:rPr>
        <w:t xml:space="preserve"> and grain and soil samples from Crookston to Lamberton.</w:t>
      </w:r>
    </w:p>
    <w:p w14:paraId="757041D0" w14:textId="77777777" w:rsidR="0030283A" w:rsidRPr="005713E3" w:rsidRDefault="0030283A">
      <w:pPr>
        <w:rPr>
          <w:rFonts w:ascii="Arial" w:hAnsi="Arial"/>
        </w:rPr>
      </w:pPr>
    </w:p>
    <w:p w14:paraId="6E99CF95" w14:textId="77777777" w:rsidR="00D51F70" w:rsidRPr="005713E3" w:rsidRDefault="00D51F70">
      <w:pPr>
        <w:rPr>
          <w:rFonts w:ascii="Arial" w:hAnsi="Arial"/>
        </w:rPr>
      </w:pPr>
      <w:r>
        <w:rPr>
          <w:rFonts w:ascii="Arial" w:hAnsi="Arial"/>
          <w:b/>
        </w:rPr>
        <w:t>References:</w:t>
      </w:r>
    </w:p>
    <w:p w14:paraId="1DBD6D42" w14:textId="77777777" w:rsidR="00D51F70" w:rsidRPr="005713E3" w:rsidRDefault="00D51F70">
      <w:pPr>
        <w:rPr>
          <w:rFonts w:ascii="Arial" w:hAnsi="Arial"/>
        </w:rPr>
      </w:pPr>
    </w:p>
    <w:p w14:paraId="53AF1ED2" w14:textId="77777777" w:rsidR="00E82FA4" w:rsidRPr="00EF3011" w:rsidRDefault="00E82FA4" w:rsidP="00E82FA4">
      <w:pPr>
        <w:ind w:left="270" w:hanging="270"/>
        <w:jc w:val="both"/>
        <w:rPr>
          <w:rFonts w:ascii="Arial" w:hAnsi="Arial" w:cs="Arial"/>
          <w:sz w:val="18"/>
          <w:szCs w:val="18"/>
        </w:rPr>
      </w:pPr>
      <w:r w:rsidRPr="00826763">
        <w:rPr>
          <w:rFonts w:ascii="Arial" w:hAnsi="Arial" w:cs="Arial"/>
          <w:sz w:val="18"/>
          <w:szCs w:val="18"/>
          <w:lang w:bidi="en-US"/>
        </w:rPr>
        <w:t xml:space="preserve">Galindo, F.S., Pagliari, P.H., </w:t>
      </w:r>
      <w:proofErr w:type="spellStart"/>
      <w:r w:rsidRPr="00826763">
        <w:rPr>
          <w:rFonts w:ascii="Arial" w:hAnsi="Arial" w:cs="Arial"/>
          <w:sz w:val="18"/>
          <w:szCs w:val="18"/>
          <w:lang w:bidi="en-US"/>
        </w:rPr>
        <w:t>Buzetti</w:t>
      </w:r>
      <w:proofErr w:type="spellEnd"/>
      <w:r w:rsidRPr="00826763">
        <w:rPr>
          <w:rFonts w:ascii="Arial" w:hAnsi="Arial" w:cs="Arial"/>
          <w:sz w:val="18"/>
          <w:szCs w:val="18"/>
          <w:lang w:bidi="en-US"/>
        </w:rPr>
        <w:t xml:space="preserve">, S., Rodrigues, W.L., Fernandes, G.C., Biagini, A.L.C., </w:t>
      </w:r>
      <w:proofErr w:type="spellStart"/>
      <w:r w:rsidRPr="00826763">
        <w:rPr>
          <w:rFonts w:ascii="Arial" w:hAnsi="Arial" w:cs="Arial"/>
          <w:sz w:val="18"/>
          <w:szCs w:val="18"/>
          <w:lang w:bidi="en-US"/>
        </w:rPr>
        <w:t>Tavanti</w:t>
      </w:r>
      <w:proofErr w:type="spellEnd"/>
      <w:r w:rsidRPr="00826763">
        <w:rPr>
          <w:rFonts w:ascii="Arial" w:hAnsi="Arial" w:cs="Arial"/>
          <w:sz w:val="18"/>
          <w:szCs w:val="18"/>
          <w:lang w:bidi="en-US"/>
        </w:rPr>
        <w:t>, R.F.R. and Teixeira Filho, M.C.M., 2021</w:t>
      </w:r>
      <w:r w:rsidRPr="00EF3011">
        <w:rPr>
          <w:rFonts w:ascii="Arial" w:hAnsi="Arial" w:cs="Arial"/>
          <w:sz w:val="18"/>
          <w:szCs w:val="18"/>
        </w:rPr>
        <w:t>a</w:t>
      </w:r>
      <w:r w:rsidRPr="00826763">
        <w:rPr>
          <w:rFonts w:ascii="Arial" w:hAnsi="Arial" w:cs="Arial"/>
          <w:sz w:val="18"/>
          <w:szCs w:val="18"/>
          <w:lang w:bidi="en-US"/>
        </w:rPr>
        <w:t>. Nutrient availability affected by silicate and Azospirillum brasilense application in corn–wheat rotation. </w:t>
      </w:r>
      <w:r w:rsidRPr="00826763">
        <w:rPr>
          <w:rFonts w:ascii="Arial" w:hAnsi="Arial" w:cs="Arial"/>
          <w:i/>
          <w:iCs/>
          <w:sz w:val="18"/>
          <w:szCs w:val="18"/>
          <w:lang w:bidi="en-US"/>
        </w:rPr>
        <w:t>Agronomy Journal</w:t>
      </w:r>
      <w:r w:rsidRPr="00826763">
        <w:rPr>
          <w:rFonts w:ascii="Arial" w:hAnsi="Arial" w:cs="Arial"/>
          <w:sz w:val="18"/>
          <w:szCs w:val="18"/>
          <w:lang w:bidi="en-US"/>
        </w:rPr>
        <w:t>.</w:t>
      </w:r>
    </w:p>
    <w:p w14:paraId="003E3E93" w14:textId="77777777" w:rsidR="00E82FA4" w:rsidRPr="00826763" w:rsidRDefault="00E82FA4" w:rsidP="00E82FA4">
      <w:pPr>
        <w:autoSpaceDE w:val="0"/>
        <w:autoSpaceDN w:val="0"/>
        <w:ind w:left="270" w:hanging="270"/>
        <w:jc w:val="both"/>
        <w:rPr>
          <w:rFonts w:ascii="Arial" w:eastAsia="Arial" w:hAnsi="Arial" w:cs="Arial"/>
          <w:sz w:val="18"/>
          <w:szCs w:val="18"/>
          <w:lang w:bidi="en-US"/>
        </w:rPr>
      </w:pPr>
      <w:r w:rsidRPr="00EF3011">
        <w:rPr>
          <w:rFonts w:ascii="Arial" w:eastAsia="Arial" w:hAnsi="Arial" w:cs="Arial"/>
          <w:sz w:val="18"/>
          <w:szCs w:val="18"/>
          <w:lang w:bidi="en-US"/>
        </w:rPr>
        <w:t xml:space="preserve">Galindo, F.S., da Silva, E.C., Pagliari, P.H., Fernandes, G.C., Rodrigues, W.L., Biagini, A.L.C., </w:t>
      </w:r>
      <w:proofErr w:type="spellStart"/>
      <w:r w:rsidRPr="00EF3011">
        <w:rPr>
          <w:rFonts w:ascii="Arial" w:eastAsia="Arial" w:hAnsi="Arial" w:cs="Arial"/>
          <w:sz w:val="18"/>
          <w:szCs w:val="18"/>
          <w:lang w:bidi="en-US"/>
        </w:rPr>
        <w:t>Baratella</w:t>
      </w:r>
      <w:proofErr w:type="spellEnd"/>
      <w:r w:rsidRPr="00EF3011">
        <w:rPr>
          <w:rFonts w:ascii="Arial" w:eastAsia="Arial" w:hAnsi="Arial" w:cs="Arial"/>
          <w:sz w:val="18"/>
          <w:szCs w:val="18"/>
          <w:lang w:bidi="en-US"/>
        </w:rPr>
        <w:t>, E.B., da Silva Junior, C.A., Neto, M.J.M., Silva, V.M. and Muraoka, T., 2021</w:t>
      </w:r>
      <w:r>
        <w:rPr>
          <w:rFonts w:ascii="Arial" w:eastAsia="Arial" w:hAnsi="Arial" w:cs="Arial"/>
          <w:sz w:val="18"/>
          <w:szCs w:val="18"/>
          <w:lang w:bidi="en-US"/>
        </w:rPr>
        <w:t>b</w:t>
      </w:r>
      <w:r w:rsidRPr="00EF3011">
        <w:rPr>
          <w:rFonts w:ascii="Arial" w:eastAsia="Arial" w:hAnsi="Arial" w:cs="Arial"/>
          <w:sz w:val="18"/>
          <w:szCs w:val="18"/>
          <w:lang w:bidi="en-US"/>
        </w:rPr>
        <w:t xml:space="preserve">. Nitrogen recovery from fertilizer and use efficiency response to </w:t>
      </w:r>
      <w:proofErr w:type="spellStart"/>
      <w:r w:rsidRPr="00EF3011">
        <w:rPr>
          <w:rFonts w:ascii="Arial" w:eastAsia="Arial" w:hAnsi="Arial" w:cs="Arial"/>
          <w:sz w:val="18"/>
          <w:szCs w:val="18"/>
          <w:lang w:bidi="en-US"/>
        </w:rPr>
        <w:t>Bradyrhizobium</w:t>
      </w:r>
      <w:proofErr w:type="spellEnd"/>
      <w:r w:rsidRPr="00EF3011">
        <w:rPr>
          <w:rFonts w:ascii="Arial" w:eastAsia="Arial" w:hAnsi="Arial" w:cs="Arial"/>
          <w:sz w:val="18"/>
          <w:szCs w:val="18"/>
          <w:lang w:bidi="en-US"/>
        </w:rPr>
        <w:t xml:space="preserve"> sp. and Azospirillum brasilense combined with N rates in cowpea-wheat crop sequence. </w:t>
      </w:r>
      <w:r w:rsidRPr="00EF3011">
        <w:rPr>
          <w:rFonts w:ascii="Arial" w:eastAsia="Arial" w:hAnsi="Arial" w:cs="Arial"/>
          <w:i/>
          <w:iCs/>
          <w:sz w:val="18"/>
          <w:szCs w:val="18"/>
          <w:lang w:bidi="en-US"/>
        </w:rPr>
        <w:t>Applied Soil Ecology</w:t>
      </w:r>
      <w:r w:rsidRPr="00EF3011">
        <w:rPr>
          <w:rFonts w:ascii="Arial" w:eastAsia="Arial" w:hAnsi="Arial" w:cs="Arial"/>
          <w:sz w:val="18"/>
          <w:szCs w:val="18"/>
          <w:lang w:bidi="en-US"/>
        </w:rPr>
        <w:t>, </w:t>
      </w:r>
      <w:r w:rsidRPr="00EF3011">
        <w:rPr>
          <w:rFonts w:ascii="Arial" w:eastAsia="Arial" w:hAnsi="Arial" w:cs="Arial"/>
          <w:i/>
          <w:iCs/>
          <w:sz w:val="18"/>
          <w:szCs w:val="18"/>
          <w:lang w:bidi="en-US"/>
        </w:rPr>
        <w:t>157</w:t>
      </w:r>
      <w:r w:rsidRPr="00EF3011">
        <w:rPr>
          <w:rFonts w:ascii="Arial" w:eastAsia="Arial" w:hAnsi="Arial" w:cs="Arial"/>
          <w:sz w:val="18"/>
          <w:szCs w:val="18"/>
          <w:lang w:bidi="en-US"/>
        </w:rPr>
        <w:t>, p.103764.</w:t>
      </w:r>
    </w:p>
    <w:p w14:paraId="6EF35089" w14:textId="77777777" w:rsidR="00E82FA4" w:rsidRPr="003B036C" w:rsidRDefault="00E82FA4" w:rsidP="00E82FA4">
      <w:pPr>
        <w:ind w:left="270" w:hanging="270"/>
        <w:jc w:val="both"/>
        <w:rPr>
          <w:rFonts w:ascii="Arial" w:hAnsi="Arial" w:cs="Arial"/>
          <w:sz w:val="18"/>
          <w:szCs w:val="18"/>
          <w:lang w:val="pt-BR"/>
        </w:rPr>
      </w:pPr>
      <w:r w:rsidRPr="003B036C">
        <w:rPr>
          <w:rFonts w:ascii="Arial" w:hAnsi="Arial" w:cs="Arial"/>
          <w:sz w:val="18"/>
          <w:szCs w:val="18"/>
          <w:lang w:val="pt-BR"/>
        </w:rPr>
        <w:t xml:space="preserve">Mariano RLR, Silveira EB, Assis SMP, Gomes AMA, Nascimento ARP, Donato VMTS. 2004. </w:t>
      </w:r>
      <w:r w:rsidRPr="003B036C">
        <w:rPr>
          <w:rFonts w:ascii="Arial" w:hAnsi="Arial" w:cs="Arial"/>
          <w:sz w:val="18"/>
          <w:szCs w:val="18"/>
        </w:rPr>
        <w:t xml:space="preserve">Importance of plant growth-promoting rhizobacteria for a sustainable agriculture. (In Portuguese, with English abstract). Anais Acad. </w:t>
      </w:r>
      <w:proofErr w:type="spellStart"/>
      <w:r w:rsidRPr="003B036C">
        <w:rPr>
          <w:rFonts w:ascii="Arial" w:hAnsi="Arial" w:cs="Arial"/>
          <w:sz w:val="18"/>
          <w:szCs w:val="18"/>
        </w:rPr>
        <w:t>Pernamb</w:t>
      </w:r>
      <w:proofErr w:type="spellEnd"/>
      <w:r w:rsidRPr="003B036C">
        <w:rPr>
          <w:rFonts w:ascii="Arial" w:hAnsi="Arial" w:cs="Arial"/>
          <w:sz w:val="18"/>
          <w:szCs w:val="18"/>
        </w:rPr>
        <w:t xml:space="preserve">. Ci. Agron. </w:t>
      </w:r>
      <w:r w:rsidRPr="003B036C">
        <w:rPr>
          <w:rFonts w:ascii="Arial" w:hAnsi="Arial" w:cs="Arial"/>
          <w:sz w:val="18"/>
          <w:szCs w:val="18"/>
          <w:lang w:val="pt-BR"/>
        </w:rPr>
        <w:t>1:89-111.</w:t>
      </w:r>
    </w:p>
    <w:p w14:paraId="07658E63" w14:textId="77777777" w:rsidR="00E82FA4" w:rsidRPr="003B036C" w:rsidRDefault="00E82FA4" w:rsidP="00E82FA4">
      <w:pPr>
        <w:ind w:left="270" w:hanging="270"/>
        <w:jc w:val="both"/>
        <w:rPr>
          <w:rFonts w:ascii="Arial" w:hAnsi="Arial" w:cs="Arial"/>
          <w:sz w:val="18"/>
          <w:szCs w:val="18"/>
          <w:shd w:val="clear" w:color="auto" w:fill="FFFFFF"/>
          <w:lang w:val="pt-BR"/>
        </w:rPr>
      </w:pPr>
      <w:r w:rsidRPr="003B036C">
        <w:rPr>
          <w:rFonts w:ascii="Arial" w:hAnsi="Arial" w:cs="Arial"/>
          <w:sz w:val="18"/>
          <w:szCs w:val="18"/>
          <w:shd w:val="clear" w:color="auto" w:fill="FFFFFF"/>
          <w:lang w:val="pt-BR"/>
        </w:rPr>
        <w:t xml:space="preserve">Marks BB, Megías M, Ollero FJ, Nogueira MA, Araujo RS, Hungria M. 2015. </w:t>
      </w:r>
      <w:r w:rsidRPr="003B036C">
        <w:rPr>
          <w:rFonts w:ascii="Arial" w:hAnsi="Arial" w:cs="Arial"/>
          <w:sz w:val="18"/>
          <w:szCs w:val="18"/>
          <w:shd w:val="clear" w:color="auto" w:fill="FFFFFF"/>
        </w:rPr>
        <w:t xml:space="preserve">Maize growth promotion by inoculation with </w:t>
      </w:r>
      <w:r w:rsidRPr="003B036C">
        <w:rPr>
          <w:rFonts w:ascii="Arial" w:hAnsi="Arial" w:cs="Arial"/>
          <w:i/>
          <w:sz w:val="18"/>
          <w:szCs w:val="18"/>
          <w:shd w:val="clear" w:color="auto" w:fill="FFFFFF"/>
        </w:rPr>
        <w:t>Azospirillum brasilense</w:t>
      </w:r>
      <w:r w:rsidRPr="003B036C">
        <w:rPr>
          <w:rFonts w:ascii="Arial" w:hAnsi="Arial" w:cs="Arial"/>
          <w:sz w:val="18"/>
          <w:szCs w:val="18"/>
          <w:shd w:val="clear" w:color="auto" w:fill="FFFFFF"/>
        </w:rPr>
        <w:t xml:space="preserve"> and metabolites of </w:t>
      </w:r>
      <w:r w:rsidRPr="003B036C">
        <w:rPr>
          <w:rFonts w:ascii="Arial" w:hAnsi="Arial" w:cs="Arial"/>
          <w:i/>
          <w:sz w:val="18"/>
          <w:szCs w:val="18"/>
          <w:shd w:val="clear" w:color="auto" w:fill="FFFFFF"/>
        </w:rPr>
        <w:t xml:space="preserve">Rhizobium </w:t>
      </w:r>
      <w:proofErr w:type="spellStart"/>
      <w:r w:rsidRPr="003B036C">
        <w:rPr>
          <w:rFonts w:ascii="Arial" w:hAnsi="Arial" w:cs="Arial"/>
          <w:i/>
          <w:sz w:val="18"/>
          <w:szCs w:val="18"/>
          <w:shd w:val="clear" w:color="auto" w:fill="FFFFFF"/>
        </w:rPr>
        <w:t>tropici</w:t>
      </w:r>
      <w:proofErr w:type="spellEnd"/>
      <w:r w:rsidRPr="003B036C">
        <w:rPr>
          <w:rFonts w:ascii="Arial" w:hAnsi="Arial" w:cs="Arial"/>
          <w:sz w:val="18"/>
          <w:szCs w:val="18"/>
          <w:shd w:val="clear" w:color="auto" w:fill="FFFFFF"/>
        </w:rPr>
        <w:t xml:space="preserve"> enriched on lipo-</w:t>
      </w:r>
      <w:proofErr w:type="spellStart"/>
      <w:r w:rsidRPr="003B036C">
        <w:rPr>
          <w:rFonts w:ascii="Arial" w:hAnsi="Arial" w:cs="Arial"/>
          <w:sz w:val="18"/>
          <w:szCs w:val="18"/>
          <w:shd w:val="clear" w:color="auto" w:fill="FFFFFF"/>
        </w:rPr>
        <w:t>chitooligosaccharides</w:t>
      </w:r>
      <w:proofErr w:type="spellEnd"/>
      <w:r w:rsidRPr="003B036C">
        <w:rPr>
          <w:rFonts w:ascii="Arial" w:hAnsi="Arial" w:cs="Arial"/>
          <w:sz w:val="18"/>
          <w:szCs w:val="18"/>
          <w:shd w:val="clear" w:color="auto" w:fill="FFFFFF"/>
        </w:rPr>
        <w:t xml:space="preserve"> (LCOs). </w:t>
      </w:r>
      <w:r w:rsidRPr="003B036C">
        <w:rPr>
          <w:rFonts w:ascii="Arial" w:hAnsi="Arial" w:cs="Arial"/>
          <w:iCs/>
          <w:sz w:val="18"/>
          <w:szCs w:val="18"/>
          <w:shd w:val="clear" w:color="auto" w:fill="FFFFFF"/>
          <w:lang w:val="pt-BR"/>
        </w:rPr>
        <w:t>Amb Express</w:t>
      </w:r>
      <w:r w:rsidRPr="003B036C">
        <w:rPr>
          <w:rFonts w:ascii="Arial" w:hAnsi="Arial" w:cs="Arial"/>
          <w:sz w:val="18"/>
          <w:szCs w:val="18"/>
          <w:shd w:val="clear" w:color="auto" w:fill="FFFFFF"/>
          <w:lang w:val="pt-BR"/>
        </w:rPr>
        <w:t> </w:t>
      </w:r>
      <w:r w:rsidRPr="003B036C">
        <w:rPr>
          <w:rFonts w:ascii="Arial" w:hAnsi="Arial" w:cs="Arial"/>
          <w:iCs/>
          <w:sz w:val="18"/>
          <w:szCs w:val="18"/>
          <w:shd w:val="clear" w:color="auto" w:fill="FFFFFF"/>
          <w:lang w:val="pt-BR"/>
        </w:rPr>
        <w:t>5:</w:t>
      </w:r>
      <w:r w:rsidRPr="003B036C">
        <w:rPr>
          <w:rFonts w:ascii="Arial" w:hAnsi="Arial" w:cs="Arial"/>
          <w:sz w:val="18"/>
          <w:szCs w:val="18"/>
          <w:shd w:val="clear" w:color="auto" w:fill="FFFFFF"/>
          <w:lang w:val="pt-BR"/>
        </w:rPr>
        <w:t>71-82. doi:  10.1186/s13568-015-0154-z.</w:t>
      </w:r>
    </w:p>
    <w:p w14:paraId="41988EA0" w14:textId="5B4E8CBC" w:rsidR="00D51F70" w:rsidRPr="005713E3" w:rsidRDefault="00E82FA4" w:rsidP="00E82FA4">
      <w:pPr>
        <w:ind w:left="270" w:hanging="270"/>
        <w:jc w:val="both"/>
        <w:rPr>
          <w:rFonts w:ascii="Arial" w:hAnsi="Arial"/>
          <w:spacing w:val="-2"/>
          <w:sz w:val="22"/>
        </w:rPr>
      </w:pPr>
      <w:r w:rsidRPr="003B036C">
        <w:rPr>
          <w:rFonts w:ascii="Arial" w:hAnsi="Arial" w:cs="Arial"/>
          <w:sz w:val="18"/>
          <w:szCs w:val="18"/>
          <w:lang w:val="pt-BR"/>
        </w:rPr>
        <w:t xml:space="preserve">Salvo LP, Ferrando L, Fernandéz-Scavino A, Salamone IEG. 2018. </w:t>
      </w:r>
      <w:r w:rsidRPr="003B036C">
        <w:rPr>
          <w:rFonts w:ascii="Arial" w:hAnsi="Arial" w:cs="Arial"/>
          <w:sz w:val="18"/>
          <w:szCs w:val="18"/>
        </w:rPr>
        <w:t xml:space="preserve">Microorganisms reveal what plants do not: wheat growth and rhizosphere microbial communities after </w:t>
      </w:r>
      <w:r w:rsidRPr="003B036C">
        <w:rPr>
          <w:rFonts w:ascii="Arial" w:hAnsi="Arial" w:cs="Arial"/>
          <w:i/>
          <w:sz w:val="18"/>
          <w:szCs w:val="18"/>
        </w:rPr>
        <w:t>Azospirillum brasilense</w:t>
      </w:r>
      <w:r w:rsidRPr="003B036C">
        <w:rPr>
          <w:rFonts w:ascii="Arial" w:hAnsi="Arial" w:cs="Arial"/>
          <w:sz w:val="18"/>
          <w:szCs w:val="18"/>
        </w:rPr>
        <w:t xml:space="preserve"> inoculation and nitrogen fertilization under field conditions. </w:t>
      </w:r>
      <w:r w:rsidRPr="003B036C">
        <w:rPr>
          <w:rFonts w:ascii="Arial" w:hAnsi="Arial" w:cs="Arial"/>
          <w:sz w:val="18"/>
          <w:szCs w:val="18"/>
          <w:lang w:val="pt-BR"/>
        </w:rPr>
        <w:t>Plant Soil 424:405-417. doi: 10.1007/s11104-017-3548-7.</w:t>
      </w:r>
      <w:r w:rsidR="00D51F70" w:rsidRPr="005713E3">
        <w:rPr>
          <w:rFonts w:ascii="Arial" w:hAnsi="Arial"/>
          <w:spacing w:val="-2"/>
          <w:sz w:val="22"/>
        </w:rPr>
        <w:tab/>
      </w:r>
    </w:p>
    <w:p w14:paraId="14A45CB4" w14:textId="77777777" w:rsidR="00D51F70" w:rsidRDefault="00D51F70">
      <w:pPr>
        <w:tabs>
          <w:tab w:val="left" w:pos="0"/>
          <w:tab w:val="left" w:pos="360"/>
          <w:tab w:val="left" w:pos="720"/>
        </w:tabs>
        <w:suppressAutoHyphens/>
        <w:ind w:left="360" w:right="270" w:hanging="360"/>
        <w:jc w:val="both"/>
        <w:rPr>
          <w:rFonts w:ascii="Arial" w:hAnsi="Arial"/>
          <w:spacing w:val="-3"/>
          <w:sz w:val="28"/>
        </w:rPr>
        <w:sectPr w:rsidR="00D51F70">
          <w:endnotePr>
            <w:numFmt w:val="decimal"/>
          </w:endnotePr>
          <w:pgSz w:w="12240" w:h="15840"/>
          <w:pgMar w:top="864" w:right="720" w:bottom="720" w:left="720" w:header="864" w:footer="720" w:gutter="0"/>
          <w:pgNumType w:start="1"/>
          <w:cols w:space="720"/>
          <w:noEndnote/>
        </w:sectPr>
      </w:pPr>
      <w:r w:rsidRPr="005713E3">
        <w:rPr>
          <w:rFonts w:ascii="Arial" w:hAnsi="Arial"/>
          <w:spacing w:val="-3"/>
          <w:sz w:val="28"/>
        </w:rPr>
        <w:tab/>
      </w:r>
    </w:p>
    <w:p w14:paraId="0085314C" w14:textId="77777777" w:rsidR="002117A6" w:rsidRDefault="00D51F70" w:rsidP="002117A6">
      <w:pPr>
        <w:tabs>
          <w:tab w:val="center" w:pos="5400"/>
        </w:tabs>
        <w:suppressAutoHyphens/>
        <w:jc w:val="both"/>
        <w:rPr>
          <w:rFonts w:ascii="Arial" w:hAnsi="Arial"/>
          <w:b/>
          <w:spacing w:val="-3"/>
          <w:sz w:val="28"/>
        </w:rPr>
      </w:pPr>
      <w:r>
        <w:rPr>
          <w:rFonts w:ascii="Arial" w:hAnsi="Arial"/>
          <w:b/>
          <w:spacing w:val="-3"/>
          <w:sz w:val="28"/>
        </w:rPr>
        <w:lastRenderedPageBreak/>
        <w:tab/>
      </w:r>
      <w:r w:rsidR="002117A6">
        <w:rPr>
          <w:rFonts w:ascii="Arial" w:hAnsi="Arial"/>
          <w:b/>
          <w:spacing w:val="-3"/>
          <w:sz w:val="28"/>
        </w:rPr>
        <w:t>Minnesota Wheat Research and Promotion Council</w:t>
      </w:r>
    </w:p>
    <w:p w14:paraId="10C0E42A" w14:textId="77777777" w:rsidR="002117A6" w:rsidRDefault="002117A6" w:rsidP="002117A6">
      <w:pPr>
        <w:tabs>
          <w:tab w:val="left" w:pos="0"/>
        </w:tabs>
        <w:suppressAutoHyphens/>
        <w:jc w:val="both"/>
        <w:rPr>
          <w:rFonts w:ascii="Arial" w:hAnsi="Arial"/>
          <w:b/>
          <w:spacing w:val="-3"/>
          <w:sz w:val="28"/>
        </w:rPr>
      </w:pPr>
    </w:p>
    <w:p w14:paraId="52FDD189" w14:textId="77777777" w:rsidR="002117A6" w:rsidRDefault="002117A6" w:rsidP="002117A6">
      <w:pPr>
        <w:tabs>
          <w:tab w:val="center" w:pos="5400"/>
        </w:tabs>
        <w:suppressAutoHyphens/>
        <w:jc w:val="both"/>
        <w:rPr>
          <w:rFonts w:ascii="Arial" w:hAnsi="Arial"/>
          <w:spacing w:val="-2"/>
        </w:rPr>
      </w:pPr>
      <w:r>
        <w:rPr>
          <w:rFonts w:ascii="Arial" w:hAnsi="Arial"/>
          <w:b/>
          <w:spacing w:val="-3"/>
          <w:sz w:val="28"/>
        </w:rPr>
        <w:tab/>
        <w:t>RESEARCH PROJECT PROPOSAL BUDGET</w:t>
      </w:r>
    </w:p>
    <w:p w14:paraId="6E5C5589" w14:textId="77777777" w:rsidR="002117A6" w:rsidRDefault="002117A6" w:rsidP="002117A6">
      <w:pPr>
        <w:tabs>
          <w:tab w:val="left" w:pos="0"/>
        </w:tabs>
        <w:suppressAutoHyphens/>
        <w:spacing w:after="90"/>
        <w:jc w:val="both"/>
        <w:rPr>
          <w:rFonts w:ascii="Arial" w:hAnsi="Arial"/>
          <w:spacing w:val="-2"/>
        </w:rPr>
      </w:pPr>
    </w:p>
    <w:tbl>
      <w:tblPr>
        <w:tblW w:w="10800" w:type="dxa"/>
        <w:tblInd w:w="120" w:type="dxa"/>
        <w:tblLayout w:type="fixed"/>
        <w:tblCellMar>
          <w:left w:w="120" w:type="dxa"/>
          <w:right w:w="120" w:type="dxa"/>
        </w:tblCellMar>
        <w:tblLook w:val="0000" w:firstRow="0" w:lastRow="0" w:firstColumn="0" w:lastColumn="0" w:noHBand="0" w:noVBand="0"/>
      </w:tblPr>
      <w:tblGrid>
        <w:gridCol w:w="6474"/>
        <w:gridCol w:w="1446"/>
        <w:gridCol w:w="1350"/>
        <w:gridCol w:w="1530"/>
      </w:tblGrid>
      <w:tr w:rsidR="002117A6" w14:paraId="6E90A22F" w14:textId="77777777" w:rsidTr="00ED19ED">
        <w:tc>
          <w:tcPr>
            <w:tcW w:w="10800" w:type="dxa"/>
            <w:gridSpan w:val="4"/>
            <w:tcBorders>
              <w:top w:val="double" w:sz="6" w:space="0" w:color="auto"/>
              <w:left w:val="double" w:sz="6" w:space="0" w:color="auto"/>
              <w:right w:val="double" w:sz="6" w:space="0" w:color="auto"/>
            </w:tcBorders>
          </w:tcPr>
          <w:p w14:paraId="674A6C57" w14:textId="77777777" w:rsidR="002117A6" w:rsidRDefault="002117A6" w:rsidP="0076156B">
            <w:pPr>
              <w:tabs>
                <w:tab w:val="left" w:pos="0"/>
              </w:tabs>
              <w:suppressAutoHyphens/>
              <w:rPr>
                <w:rFonts w:ascii="Arial" w:hAnsi="Arial"/>
                <w:spacing w:val="-2"/>
              </w:rPr>
            </w:pPr>
          </w:p>
          <w:p w14:paraId="2D2B4450" w14:textId="77777777" w:rsidR="002117A6" w:rsidRDefault="002117A6" w:rsidP="0076156B">
            <w:pPr>
              <w:tabs>
                <w:tab w:val="left" w:pos="0"/>
                <w:tab w:val="left" w:pos="1352"/>
                <w:tab w:val="left" w:pos="2880"/>
              </w:tabs>
              <w:suppressAutoHyphens/>
              <w:rPr>
                <w:rFonts w:ascii="Arial" w:hAnsi="Arial"/>
                <w:b/>
                <w:spacing w:val="-2"/>
              </w:rPr>
            </w:pPr>
          </w:p>
          <w:p w14:paraId="6FE86A74" w14:textId="77777777" w:rsidR="002117A6" w:rsidRDefault="002117A6" w:rsidP="0076156B">
            <w:pPr>
              <w:tabs>
                <w:tab w:val="left" w:pos="0"/>
                <w:tab w:val="left" w:pos="1410"/>
                <w:tab w:val="left" w:pos="2880"/>
              </w:tabs>
              <w:suppressAutoHyphens/>
              <w:rPr>
                <w:rFonts w:ascii="Arial" w:hAnsi="Arial"/>
                <w:b/>
                <w:spacing w:val="-2"/>
              </w:rPr>
            </w:pPr>
            <w:r>
              <w:rPr>
                <w:rFonts w:ascii="Arial" w:hAnsi="Arial"/>
                <w:b/>
                <w:spacing w:val="-2"/>
              </w:rPr>
              <w:t xml:space="preserve">          Project Title:</w:t>
            </w:r>
            <w:r>
              <w:rPr>
                <w:rFonts w:ascii="Arial" w:hAnsi="Arial"/>
                <w:spacing w:val="-2"/>
              </w:rPr>
              <w:t xml:space="preserve">    </w:t>
            </w:r>
          </w:p>
          <w:p w14:paraId="4248E997" w14:textId="77777777" w:rsidR="002117A6" w:rsidRDefault="002117A6" w:rsidP="0076156B">
            <w:pPr>
              <w:tabs>
                <w:tab w:val="left" w:pos="0"/>
                <w:tab w:val="left" w:pos="1410"/>
                <w:tab w:val="left" w:pos="2880"/>
              </w:tabs>
              <w:suppressAutoHyphens/>
              <w:rPr>
                <w:rFonts w:ascii="Arial" w:hAnsi="Arial"/>
                <w:b/>
                <w:spacing w:val="-2"/>
              </w:rPr>
            </w:pPr>
          </w:p>
          <w:p w14:paraId="02360CAB" w14:textId="77777777" w:rsidR="002117A6" w:rsidRDefault="002117A6" w:rsidP="0076156B">
            <w:pPr>
              <w:tabs>
                <w:tab w:val="left" w:pos="0"/>
                <w:tab w:val="left" w:pos="362"/>
                <w:tab w:val="left" w:pos="1440"/>
              </w:tabs>
              <w:suppressAutoHyphens/>
              <w:spacing w:after="54"/>
              <w:rPr>
                <w:rFonts w:ascii="Arial" w:hAnsi="Arial"/>
                <w:spacing w:val="-2"/>
              </w:rPr>
            </w:pPr>
          </w:p>
        </w:tc>
      </w:tr>
      <w:tr w:rsidR="002117A6" w14:paraId="56E8C8F9" w14:textId="77777777" w:rsidTr="00ED19ED">
        <w:tc>
          <w:tcPr>
            <w:tcW w:w="6474" w:type="dxa"/>
            <w:tcBorders>
              <w:top w:val="single" w:sz="6" w:space="0" w:color="auto"/>
              <w:left w:val="double" w:sz="6" w:space="0" w:color="auto"/>
            </w:tcBorders>
          </w:tcPr>
          <w:p w14:paraId="3DAAC968" w14:textId="77777777" w:rsidR="002117A6" w:rsidRDefault="00C25EEE" w:rsidP="0076156B">
            <w:pPr>
              <w:tabs>
                <w:tab w:val="left" w:pos="0"/>
                <w:tab w:val="left" w:pos="1082"/>
                <w:tab w:val="left" w:pos="1442"/>
                <w:tab w:val="left" w:pos="2160"/>
              </w:tabs>
              <w:suppressAutoHyphens/>
              <w:rPr>
                <w:rFonts w:ascii="Arial" w:hAnsi="Arial"/>
                <w:b/>
                <w:spacing w:val="-2"/>
                <w:sz w:val="18"/>
              </w:rPr>
            </w:pPr>
            <w:r>
              <w:rPr>
                <w:rFonts w:ascii="Arial" w:hAnsi="Arial"/>
                <w:b/>
                <w:spacing w:val="-2"/>
                <w:sz w:val="18"/>
              </w:rPr>
              <w:t xml:space="preserve">           </w:t>
            </w:r>
            <w:r w:rsidR="002117A6">
              <w:rPr>
                <w:rFonts w:ascii="Arial" w:hAnsi="Arial"/>
                <w:b/>
                <w:spacing w:val="-2"/>
                <w:sz w:val="18"/>
              </w:rPr>
              <w:t>Principal Inv</w:t>
            </w:r>
            <w:r>
              <w:rPr>
                <w:rFonts w:ascii="Arial" w:hAnsi="Arial"/>
                <w:b/>
                <w:spacing w:val="-2"/>
                <w:sz w:val="18"/>
              </w:rPr>
              <w:t>estigator(s) / Project Director</w:t>
            </w:r>
            <w:r w:rsidR="002117A6">
              <w:rPr>
                <w:rFonts w:ascii="Arial" w:hAnsi="Arial"/>
                <w:b/>
                <w:spacing w:val="-2"/>
                <w:sz w:val="18"/>
              </w:rPr>
              <w:t>(s)</w:t>
            </w:r>
          </w:p>
          <w:p w14:paraId="5BFD6D93" w14:textId="77777777" w:rsidR="002117A6" w:rsidRDefault="002117A6" w:rsidP="0076156B">
            <w:pPr>
              <w:tabs>
                <w:tab w:val="left" w:pos="0"/>
                <w:tab w:val="left" w:pos="1082"/>
                <w:tab w:val="left" w:pos="1442"/>
                <w:tab w:val="left" w:pos="2160"/>
              </w:tabs>
              <w:suppressAutoHyphens/>
              <w:rPr>
                <w:rFonts w:ascii="Arial" w:hAnsi="Arial"/>
                <w:b/>
                <w:spacing w:val="-2"/>
                <w:sz w:val="18"/>
              </w:rPr>
            </w:pPr>
          </w:p>
          <w:p w14:paraId="24619598" w14:textId="77777777" w:rsidR="002117A6" w:rsidRDefault="002117A6" w:rsidP="0076156B">
            <w:pPr>
              <w:tabs>
                <w:tab w:val="left" w:pos="0"/>
                <w:tab w:val="left" w:pos="690"/>
                <w:tab w:val="left" w:pos="1442"/>
                <w:tab w:val="left" w:pos="2160"/>
              </w:tabs>
              <w:suppressAutoHyphens/>
              <w:rPr>
                <w:rFonts w:ascii="Arial" w:hAnsi="Arial"/>
                <w:spacing w:val="-2"/>
              </w:rPr>
            </w:pPr>
            <w:r>
              <w:rPr>
                <w:rFonts w:ascii="Arial" w:hAnsi="Arial"/>
                <w:spacing w:val="-2"/>
                <w:sz w:val="22"/>
                <w:szCs w:val="22"/>
              </w:rPr>
              <w:t xml:space="preserve">  </w:t>
            </w:r>
            <w:r>
              <w:rPr>
                <w:rFonts w:ascii="Arial" w:hAnsi="Arial"/>
                <w:spacing w:val="-2"/>
                <w:sz w:val="22"/>
                <w:szCs w:val="22"/>
              </w:rPr>
              <w:tab/>
            </w:r>
          </w:p>
          <w:p w14:paraId="4EB49EFE" w14:textId="77777777" w:rsidR="002117A6" w:rsidRDefault="002117A6" w:rsidP="0076156B">
            <w:pPr>
              <w:tabs>
                <w:tab w:val="left" w:pos="0"/>
                <w:tab w:val="left" w:pos="690"/>
                <w:tab w:val="left" w:pos="1442"/>
                <w:tab w:val="left" w:pos="2160"/>
              </w:tabs>
              <w:suppressAutoHyphens/>
              <w:rPr>
                <w:rFonts w:ascii="Arial" w:hAnsi="Arial"/>
                <w:spacing w:val="-2"/>
              </w:rPr>
            </w:pPr>
            <w:r>
              <w:rPr>
                <w:rFonts w:ascii="Arial" w:hAnsi="Arial"/>
                <w:spacing w:val="-2"/>
              </w:rPr>
              <w:tab/>
            </w:r>
          </w:p>
          <w:p w14:paraId="024447A6" w14:textId="77777777" w:rsidR="002117A6" w:rsidRPr="009F7CC7" w:rsidRDefault="002117A6" w:rsidP="0076156B">
            <w:pPr>
              <w:tabs>
                <w:tab w:val="left" w:pos="0"/>
                <w:tab w:val="left" w:pos="690"/>
                <w:tab w:val="left" w:pos="1442"/>
                <w:tab w:val="left" w:pos="2160"/>
              </w:tabs>
              <w:suppressAutoHyphens/>
              <w:rPr>
                <w:rFonts w:ascii="Arial" w:hAnsi="Arial"/>
                <w:spacing w:val="-2"/>
              </w:rPr>
            </w:pPr>
            <w:r>
              <w:rPr>
                <w:rFonts w:ascii="Arial" w:hAnsi="Arial"/>
                <w:spacing w:val="-2"/>
              </w:rPr>
              <w:tab/>
            </w:r>
          </w:p>
        </w:tc>
        <w:tc>
          <w:tcPr>
            <w:tcW w:w="4326" w:type="dxa"/>
            <w:gridSpan w:val="3"/>
            <w:tcBorders>
              <w:top w:val="single" w:sz="6" w:space="0" w:color="auto"/>
              <w:left w:val="single" w:sz="6" w:space="0" w:color="auto"/>
              <w:bottom w:val="single" w:sz="6" w:space="0" w:color="auto"/>
              <w:right w:val="double" w:sz="6" w:space="0" w:color="auto"/>
            </w:tcBorders>
          </w:tcPr>
          <w:p w14:paraId="107D68D3" w14:textId="77777777" w:rsidR="002117A6" w:rsidRDefault="002117A6" w:rsidP="0076156B">
            <w:pPr>
              <w:tabs>
                <w:tab w:val="left" w:pos="0"/>
                <w:tab w:val="left" w:pos="246"/>
                <w:tab w:val="left" w:pos="1441"/>
                <w:tab w:val="left" w:pos="2386"/>
                <w:tab w:val="left" w:pos="2880"/>
                <w:tab w:val="left" w:pos="3600"/>
              </w:tabs>
              <w:suppressAutoHyphens/>
              <w:rPr>
                <w:rFonts w:ascii="Arial" w:hAnsi="Arial"/>
                <w:spacing w:val="-2"/>
                <w:u w:val="single"/>
              </w:rPr>
            </w:pPr>
            <w:r>
              <w:rPr>
                <w:rFonts w:ascii="Arial" w:hAnsi="Arial"/>
                <w:spacing w:val="-2"/>
                <w:u w:val="single"/>
              </w:rPr>
              <w:t xml:space="preserve"> </w:t>
            </w:r>
          </w:p>
          <w:p w14:paraId="362B1F00" w14:textId="77777777" w:rsidR="002117A6" w:rsidRDefault="002117A6" w:rsidP="0076156B">
            <w:pPr>
              <w:tabs>
                <w:tab w:val="left" w:pos="0"/>
                <w:tab w:val="left" w:pos="246"/>
                <w:tab w:val="left" w:pos="1441"/>
                <w:tab w:val="left" w:pos="2386"/>
                <w:tab w:val="left" w:pos="2880"/>
                <w:tab w:val="left" w:pos="3600"/>
              </w:tabs>
              <w:suppressAutoHyphens/>
              <w:rPr>
                <w:rFonts w:ascii="Arial" w:hAnsi="Arial"/>
                <w:spacing w:val="-2"/>
              </w:rPr>
            </w:pPr>
            <w:r>
              <w:rPr>
                <w:rFonts w:ascii="Arial" w:hAnsi="Arial"/>
                <w:spacing w:val="-2"/>
                <w:u w:val="single"/>
              </w:rPr>
              <w:t xml:space="preserve">                      Funds Requested For</w:t>
            </w:r>
            <w:r>
              <w:rPr>
                <w:rFonts w:ascii="Arial" w:hAnsi="Arial"/>
                <w:spacing w:val="-2"/>
                <w:u w:val="single"/>
              </w:rPr>
              <w:tab/>
              <w:t xml:space="preserve">      </w:t>
            </w:r>
            <w:r>
              <w:rPr>
                <w:rFonts w:ascii="Arial" w:hAnsi="Arial"/>
                <w:spacing w:val="-2"/>
              </w:rPr>
              <w:t xml:space="preserve">         </w:t>
            </w:r>
          </w:p>
          <w:p w14:paraId="2F512442" w14:textId="42FF18CC" w:rsidR="002117A6" w:rsidRDefault="002117A6" w:rsidP="0076156B">
            <w:pPr>
              <w:tabs>
                <w:tab w:val="left" w:pos="0"/>
                <w:tab w:val="left" w:pos="246"/>
                <w:tab w:val="left" w:pos="1441"/>
                <w:tab w:val="left" w:pos="2386"/>
                <w:tab w:val="left" w:pos="2880"/>
                <w:tab w:val="left" w:pos="3600"/>
              </w:tabs>
              <w:suppressAutoHyphens/>
              <w:rPr>
                <w:rFonts w:ascii="Arial" w:hAnsi="Arial"/>
                <w:spacing w:val="-2"/>
              </w:rPr>
            </w:pPr>
            <w:r>
              <w:rPr>
                <w:rFonts w:ascii="Arial" w:hAnsi="Arial"/>
                <w:spacing w:val="-2"/>
              </w:rPr>
              <w:tab/>
              <w:t xml:space="preserve">Year 1          </w:t>
            </w:r>
            <w:r w:rsidR="00B84573">
              <w:rPr>
                <w:rFonts w:ascii="Arial" w:hAnsi="Arial"/>
                <w:spacing w:val="-2"/>
              </w:rPr>
              <w:t xml:space="preserve">  </w:t>
            </w:r>
            <w:r>
              <w:rPr>
                <w:rFonts w:ascii="Arial" w:hAnsi="Arial"/>
                <w:spacing w:val="-2"/>
              </w:rPr>
              <w:t xml:space="preserve">    Year 2                 Year 3            </w:t>
            </w:r>
            <w:r w:rsidR="00663FA4">
              <w:rPr>
                <w:rFonts w:ascii="Arial" w:hAnsi="Arial"/>
                <w:spacing w:val="-2"/>
              </w:rPr>
              <w:t xml:space="preserve">    </w:t>
            </w:r>
            <w:r w:rsidR="00663FA4">
              <w:rPr>
                <w:rFonts w:ascii="Arial" w:hAnsi="Arial"/>
                <w:spacing w:val="-2"/>
              </w:rPr>
              <w:tab/>
            </w:r>
            <w:r>
              <w:rPr>
                <w:rFonts w:ascii="Arial" w:hAnsi="Arial"/>
                <w:spacing w:val="-2"/>
              </w:rPr>
              <w:t>(20</w:t>
            </w:r>
            <w:r w:rsidR="00B24544">
              <w:rPr>
                <w:rFonts w:ascii="Arial" w:hAnsi="Arial"/>
                <w:spacing w:val="-2"/>
              </w:rPr>
              <w:t>2</w:t>
            </w:r>
            <w:r w:rsidR="00E82FA4">
              <w:rPr>
                <w:rFonts w:ascii="Arial" w:hAnsi="Arial"/>
                <w:spacing w:val="-2"/>
              </w:rPr>
              <w:t>2</w:t>
            </w:r>
            <w:r>
              <w:rPr>
                <w:rFonts w:ascii="Arial" w:hAnsi="Arial"/>
                <w:spacing w:val="-2"/>
              </w:rPr>
              <w:t xml:space="preserve">)          </w:t>
            </w:r>
            <w:r w:rsidR="00B84573">
              <w:rPr>
                <w:rFonts w:ascii="Arial" w:hAnsi="Arial"/>
                <w:spacing w:val="-2"/>
              </w:rPr>
              <w:t xml:space="preserve">  </w:t>
            </w:r>
            <w:r>
              <w:rPr>
                <w:rFonts w:ascii="Arial" w:hAnsi="Arial"/>
                <w:spacing w:val="-2"/>
              </w:rPr>
              <w:t xml:space="preserve">    (20</w:t>
            </w:r>
            <w:r w:rsidR="00B84573">
              <w:rPr>
                <w:rFonts w:ascii="Arial" w:hAnsi="Arial"/>
                <w:spacing w:val="-2"/>
              </w:rPr>
              <w:t>2</w:t>
            </w:r>
            <w:r w:rsidR="00E82FA4">
              <w:rPr>
                <w:rFonts w:ascii="Arial" w:hAnsi="Arial"/>
                <w:spacing w:val="-2"/>
              </w:rPr>
              <w:t>3</w:t>
            </w:r>
            <w:r>
              <w:rPr>
                <w:rFonts w:ascii="Arial" w:hAnsi="Arial"/>
                <w:spacing w:val="-2"/>
              </w:rPr>
              <w:t>)                 (20</w:t>
            </w:r>
            <w:r w:rsidR="005713E3">
              <w:rPr>
                <w:rFonts w:ascii="Arial" w:hAnsi="Arial"/>
                <w:spacing w:val="-2"/>
              </w:rPr>
              <w:t>2</w:t>
            </w:r>
            <w:r w:rsidR="00E82FA4">
              <w:rPr>
                <w:rFonts w:ascii="Arial" w:hAnsi="Arial"/>
                <w:spacing w:val="-2"/>
              </w:rPr>
              <w:t>4</w:t>
            </w:r>
            <w:r>
              <w:rPr>
                <w:rFonts w:ascii="Arial" w:hAnsi="Arial"/>
                <w:spacing w:val="-2"/>
              </w:rPr>
              <w:t>)</w:t>
            </w:r>
          </w:p>
        </w:tc>
      </w:tr>
      <w:tr w:rsidR="002117A6" w14:paraId="1AE6D889" w14:textId="77777777" w:rsidTr="00ED19ED">
        <w:tc>
          <w:tcPr>
            <w:tcW w:w="6474" w:type="dxa"/>
            <w:tcBorders>
              <w:top w:val="single" w:sz="6" w:space="0" w:color="auto"/>
              <w:left w:val="double" w:sz="6" w:space="0" w:color="auto"/>
            </w:tcBorders>
          </w:tcPr>
          <w:p w14:paraId="3B72DFDC" w14:textId="77777777" w:rsidR="002117A6" w:rsidRDefault="002117A6" w:rsidP="0076156B">
            <w:pPr>
              <w:suppressAutoHyphens/>
              <w:spacing w:line="480" w:lineRule="auto"/>
              <w:rPr>
                <w:rFonts w:ascii="Arial" w:hAnsi="Arial"/>
                <w:spacing w:val="-2"/>
              </w:rPr>
            </w:pPr>
            <w:r>
              <w:rPr>
                <w:rFonts w:ascii="Arial" w:hAnsi="Arial"/>
                <w:spacing w:val="-2"/>
              </w:rPr>
              <w:t xml:space="preserve">A.  Salaries and Wages    </w:t>
            </w:r>
          </w:p>
        </w:tc>
        <w:tc>
          <w:tcPr>
            <w:tcW w:w="1446" w:type="dxa"/>
            <w:tcBorders>
              <w:top w:val="single" w:sz="6" w:space="0" w:color="auto"/>
              <w:left w:val="single" w:sz="6" w:space="0" w:color="auto"/>
              <w:bottom w:val="single" w:sz="6" w:space="0" w:color="auto"/>
            </w:tcBorders>
            <w:shd w:val="clear" w:color="auto" w:fill="FBD4B4"/>
          </w:tcPr>
          <w:p w14:paraId="4102C7E0" w14:textId="77777777" w:rsidR="002117A6" w:rsidRDefault="002117A6" w:rsidP="0076156B">
            <w:pPr>
              <w:tabs>
                <w:tab w:val="left" w:pos="0"/>
                <w:tab w:val="left" w:pos="1082"/>
                <w:tab w:val="left" w:leader="dot" w:pos="5582"/>
                <w:tab w:val="left" w:pos="6480"/>
              </w:tabs>
              <w:suppressAutoHyphens/>
              <w:spacing w:line="480" w:lineRule="auto"/>
              <w:rPr>
                <w:rFonts w:ascii="Arial" w:hAnsi="Arial"/>
                <w:spacing w:val="-2"/>
              </w:rPr>
            </w:pPr>
            <w:r>
              <w:rPr>
                <w:rFonts w:ascii="Arial" w:hAnsi="Arial"/>
                <w:spacing w:val="-2"/>
              </w:rPr>
              <w:t>$</w:t>
            </w:r>
          </w:p>
        </w:tc>
        <w:tc>
          <w:tcPr>
            <w:tcW w:w="1350" w:type="dxa"/>
            <w:tcBorders>
              <w:top w:val="single" w:sz="6" w:space="0" w:color="auto"/>
              <w:left w:val="single" w:sz="6" w:space="0" w:color="auto"/>
              <w:bottom w:val="single" w:sz="6" w:space="0" w:color="auto"/>
              <w:right w:val="single" w:sz="6" w:space="0" w:color="auto"/>
            </w:tcBorders>
            <w:shd w:val="clear" w:color="auto" w:fill="FBD4B4"/>
          </w:tcPr>
          <w:p w14:paraId="22BAA4C2" w14:textId="77777777" w:rsidR="002117A6" w:rsidRDefault="002117A6" w:rsidP="0076156B">
            <w:pPr>
              <w:tabs>
                <w:tab w:val="left" w:pos="0"/>
                <w:tab w:val="left" w:pos="1082"/>
                <w:tab w:val="left" w:leader="dot" w:pos="5582"/>
                <w:tab w:val="left" w:pos="6480"/>
              </w:tabs>
              <w:suppressAutoHyphens/>
              <w:spacing w:line="480" w:lineRule="auto"/>
              <w:rPr>
                <w:rFonts w:ascii="Arial" w:hAnsi="Arial"/>
                <w:spacing w:val="-2"/>
              </w:rPr>
            </w:pPr>
            <w:r>
              <w:rPr>
                <w:rFonts w:ascii="Arial" w:hAnsi="Arial"/>
                <w:spacing w:val="-2"/>
              </w:rPr>
              <w:t>$</w:t>
            </w:r>
          </w:p>
        </w:tc>
        <w:tc>
          <w:tcPr>
            <w:tcW w:w="1530" w:type="dxa"/>
            <w:tcBorders>
              <w:top w:val="single" w:sz="6" w:space="0" w:color="auto"/>
              <w:bottom w:val="single" w:sz="6" w:space="0" w:color="auto"/>
              <w:right w:val="double" w:sz="6" w:space="0" w:color="auto"/>
            </w:tcBorders>
            <w:shd w:val="clear" w:color="auto" w:fill="FBD4B4"/>
          </w:tcPr>
          <w:p w14:paraId="6D4F6BC8" w14:textId="77777777" w:rsidR="002117A6" w:rsidRDefault="002117A6" w:rsidP="0076156B">
            <w:pPr>
              <w:tabs>
                <w:tab w:val="left" w:pos="0"/>
                <w:tab w:val="left" w:pos="1082"/>
                <w:tab w:val="left" w:leader="dot" w:pos="5582"/>
                <w:tab w:val="left" w:pos="6480"/>
              </w:tabs>
              <w:suppressAutoHyphens/>
              <w:spacing w:line="480" w:lineRule="auto"/>
              <w:rPr>
                <w:rFonts w:ascii="Arial" w:hAnsi="Arial"/>
                <w:spacing w:val="-2"/>
              </w:rPr>
            </w:pPr>
            <w:r>
              <w:rPr>
                <w:rFonts w:ascii="Arial" w:hAnsi="Arial"/>
                <w:spacing w:val="-2"/>
              </w:rPr>
              <w:t>$</w:t>
            </w:r>
          </w:p>
        </w:tc>
      </w:tr>
      <w:tr w:rsidR="002117A6" w14:paraId="6AB7B5D5" w14:textId="77777777" w:rsidTr="00ED19ED">
        <w:tc>
          <w:tcPr>
            <w:tcW w:w="6474" w:type="dxa"/>
            <w:tcBorders>
              <w:top w:val="single" w:sz="6" w:space="0" w:color="auto"/>
              <w:left w:val="double" w:sz="6" w:space="0" w:color="auto"/>
            </w:tcBorders>
          </w:tcPr>
          <w:p w14:paraId="250DC36F" w14:textId="77777777" w:rsidR="002117A6" w:rsidRDefault="002117A6" w:rsidP="0076156B">
            <w:pPr>
              <w:pStyle w:val="TOAHeading"/>
              <w:tabs>
                <w:tab w:val="clear" w:pos="9360"/>
              </w:tabs>
              <w:spacing w:line="480" w:lineRule="auto"/>
              <w:rPr>
                <w:rFonts w:ascii="Arial" w:hAnsi="Arial"/>
                <w:spacing w:val="-2"/>
              </w:rPr>
            </w:pPr>
            <w:r>
              <w:rPr>
                <w:rFonts w:ascii="Arial" w:hAnsi="Arial"/>
                <w:spacing w:val="-2"/>
              </w:rPr>
              <w:t xml:space="preserve">     1.  Co-principal Investigator(s)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1C0F2DA0" w14:textId="77777777" w:rsidR="002117A6" w:rsidRPr="003C45E2" w:rsidRDefault="002117A6" w:rsidP="0076156B">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0D5624BA" w14:textId="77777777" w:rsidR="002117A6" w:rsidRPr="003C45E2" w:rsidRDefault="002117A6" w:rsidP="0076156B">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3CCB9FA1" w14:textId="77777777" w:rsidR="002117A6" w:rsidRPr="003C45E2" w:rsidRDefault="002117A6" w:rsidP="0076156B">
            <w:pPr>
              <w:tabs>
                <w:tab w:val="left" w:pos="6480"/>
              </w:tabs>
              <w:suppressAutoHyphens/>
              <w:spacing w:line="480" w:lineRule="auto"/>
              <w:jc w:val="right"/>
              <w:rPr>
                <w:rFonts w:ascii="Arial" w:hAnsi="Arial"/>
                <w:spacing w:val="-2"/>
                <w:sz w:val="22"/>
                <w:szCs w:val="22"/>
              </w:rPr>
            </w:pPr>
          </w:p>
        </w:tc>
      </w:tr>
      <w:tr w:rsidR="002117A6" w14:paraId="53A5C920" w14:textId="77777777" w:rsidTr="00ED19ED">
        <w:tc>
          <w:tcPr>
            <w:tcW w:w="6474" w:type="dxa"/>
            <w:tcBorders>
              <w:top w:val="single" w:sz="6" w:space="0" w:color="auto"/>
              <w:left w:val="double" w:sz="6" w:space="0" w:color="auto"/>
            </w:tcBorders>
          </w:tcPr>
          <w:p w14:paraId="24C79E1F" w14:textId="77777777" w:rsidR="002117A6" w:rsidRDefault="002117A6" w:rsidP="0076156B">
            <w:pPr>
              <w:suppressAutoHyphens/>
              <w:spacing w:line="480" w:lineRule="auto"/>
              <w:rPr>
                <w:rFonts w:ascii="Arial" w:hAnsi="Arial"/>
                <w:spacing w:val="-2"/>
              </w:rPr>
            </w:pPr>
            <w:r>
              <w:rPr>
                <w:rFonts w:ascii="Arial" w:hAnsi="Arial"/>
                <w:spacing w:val="-2"/>
              </w:rPr>
              <w:t xml:space="preserve">     2.  Senior Associates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1909DAC3" w14:textId="77777777" w:rsidR="002117A6" w:rsidRPr="003C45E2" w:rsidRDefault="002117A6" w:rsidP="0076156B">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A1A39F7" w14:textId="77777777" w:rsidR="002117A6" w:rsidRPr="003C45E2" w:rsidRDefault="002117A6" w:rsidP="0076156B">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4B2E8B60" w14:textId="77777777" w:rsidR="002117A6" w:rsidRPr="003C45E2" w:rsidRDefault="002117A6" w:rsidP="0076156B">
            <w:pPr>
              <w:tabs>
                <w:tab w:val="left" w:pos="6480"/>
              </w:tabs>
              <w:suppressAutoHyphens/>
              <w:spacing w:line="480" w:lineRule="auto"/>
              <w:jc w:val="right"/>
              <w:rPr>
                <w:rFonts w:ascii="Arial" w:hAnsi="Arial"/>
                <w:spacing w:val="-2"/>
                <w:sz w:val="22"/>
                <w:szCs w:val="22"/>
              </w:rPr>
            </w:pPr>
          </w:p>
        </w:tc>
      </w:tr>
      <w:tr w:rsidR="002117A6" w14:paraId="3087E9AD" w14:textId="77777777" w:rsidTr="00ED19ED">
        <w:tc>
          <w:tcPr>
            <w:tcW w:w="6474" w:type="dxa"/>
            <w:tcBorders>
              <w:top w:val="single" w:sz="6" w:space="0" w:color="auto"/>
              <w:left w:val="double" w:sz="6" w:space="0" w:color="auto"/>
            </w:tcBorders>
          </w:tcPr>
          <w:p w14:paraId="1A21B601" w14:textId="77777777" w:rsidR="002117A6" w:rsidRDefault="002117A6" w:rsidP="0076156B">
            <w:pPr>
              <w:suppressAutoHyphens/>
              <w:spacing w:line="480" w:lineRule="auto"/>
              <w:rPr>
                <w:rFonts w:ascii="Arial" w:hAnsi="Arial"/>
                <w:spacing w:val="-2"/>
              </w:rPr>
            </w:pPr>
            <w:r>
              <w:rPr>
                <w:rFonts w:ascii="Arial" w:hAnsi="Arial"/>
                <w:spacing w:val="-2"/>
              </w:rPr>
              <w:t xml:space="preserve">     3.  Research Associates – Post Doctorate </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1A5014FD" w14:textId="77777777" w:rsidR="002117A6" w:rsidRPr="00086915" w:rsidRDefault="002117A6" w:rsidP="0076156B">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0D41F279" w14:textId="77777777" w:rsidR="002117A6" w:rsidRPr="003C45E2" w:rsidRDefault="002117A6" w:rsidP="0076156B">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35FFC727" w14:textId="77777777" w:rsidR="002117A6" w:rsidRPr="003C45E2" w:rsidRDefault="002117A6" w:rsidP="0076156B">
            <w:pPr>
              <w:tabs>
                <w:tab w:val="left" w:pos="6480"/>
              </w:tabs>
              <w:suppressAutoHyphens/>
              <w:spacing w:line="480" w:lineRule="auto"/>
              <w:jc w:val="right"/>
              <w:rPr>
                <w:rFonts w:ascii="Arial" w:hAnsi="Arial"/>
                <w:spacing w:val="-2"/>
                <w:sz w:val="22"/>
                <w:szCs w:val="22"/>
              </w:rPr>
            </w:pPr>
          </w:p>
        </w:tc>
      </w:tr>
      <w:tr w:rsidR="002117A6" w14:paraId="2B5B5100" w14:textId="77777777" w:rsidTr="00ED19ED">
        <w:tc>
          <w:tcPr>
            <w:tcW w:w="6474" w:type="dxa"/>
            <w:tcBorders>
              <w:top w:val="single" w:sz="6" w:space="0" w:color="auto"/>
              <w:left w:val="double" w:sz="6" w:space="0" w:color="auto"/>
            </w:tcBorders>
          </w:tcPr>
          <w:p w14:paraId="691C68C3" w14:textId="77777777" w:rsidR="002117A6" w:rsidRPr="00C765D1" w:rsidRDefault="002117A6" w:rsidP="0076156B">
            <w:pPr>
              <w:suppressAutoHyphens/>
              <w:spacing w:line="480" w:lineRule="auto"/>
              <w:rPr>
                <w:rFonts w:ascii="Arial" w:hAnsi="Arial"/>
                <w:spacing w:val="-2"/>
                <w:sz w:val="18"/>
                <w:szCs w:val="18"/>
              </w:rPr>
            </w:pPr>
            <w:r>
              <w:rPr>
                <w:rFonts w:ascii="Arial" w:hAnsi="Arial"/>
                <w:spacing w:val="-2"/>
              </w:rPr>
              <w:t xml:space="preserve">     4.  Other Professionals </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01EBF5A8" w14:textId="77777777" w:rsidR="002117A6" w:rsidRPr="00086915" w:rsidRDefault="002117A6" w:rsidP="0076156B">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543BE853" w14:textId="77777777" w:rsidR="002117A6" w:rsidRPr="003C45E2" w:rsidRDefault="002117A6" w:rsidP="0076156B">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194C9E23" w14:textId="77777777" w:rsidR="002117A6" w:rsidRPr="003C45E2" w:rsidRDefault="002117A6" w:rsidP="0076156B">
            <w:pPr>
              <w:tabs>
                <w:tab w:val="left" w:pos="6480"/>
              </w:tabs>
              <w:suppressAutoHyphens/>
              <w:spacing w:line="480" w:lineRule="auto"/>
              <w:jc w:val="right"/>
              <w:rPr>
                <w:rFonts w:ascii="Arial" w:hAnsi="Arial"/>
                <w:spacing w:val="-2"/>
                <w:sz w:val="22"/>
                <w:szCs w:val="22"/>
              </w:rPr>
            </w:pPr>
          </w:p>
        </w:tc>
      </w:tr>
      <w:tr w:rsidR="002117A6" w14:paraId="51A57F59" w14:textId="77777777" w:rsidTr="00ED19ED">
        <w:tc>
          <w:tcPr>
            <w:tcW w:w="6474" w:type="dxa"/>
            <w:tcBorders>
              <w:top w:val="single" w:sz="6" w:space="0" w:color="auto"/>
              <w:left w:val="double" w:sz="6" w:space="0" w:color="auto"/>
            </w:tcBorders>
          </w:tcPr>
          <w:p w14:paraId="693F2DE3" w14:textId="77777777" w:rsidR="002117A6" w:rsidRDefault="002117A6" w:rsidP="0076156B">
            <w:pPr>
              <w:suppressAutoHyphens/>
              <w:spacing w:line="480" w:lineRule="auto"/>
              <w:rPr>
                <w:rFonts w:ascii="Arial" w:hAnsi="Arial"/>
                <w:spacing w:val="-2"/>
              </w:rPr>
            </w:pPr>
            <w:r>
              <w:rPr>
                <w:rFonts w:ascii="Arial" w:hAnsi="Arial"/>
                <w:spacing w:val="-2"/>
              </w:rPr>
              <w:t xml:space="preserve">     5.  Graduate Students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37D042D8" w14:textId="77777777" w:rsidR="002117A6" w:rsidRPr="00086915" w:rsidRDefault="002117A6" w:rsidP="0076156B">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4BA12917" w14:textId="77777777" w:rsidR="002117A6" w:rsidRPr="003C45E2" w:rsidRDefault="002117A6" w:rsidP="0076156B">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00B24248" w14:textId="77777777" w:rsidR="002117A6" w:rsidRPr="003C45E2" w:rsidRDefault="002117A6" w:rsidP="0076156B">
            <w:pPr>
              <w:tabs>
                <w:tab w:val="left" w:pos="6480"/>
              </w:tabs>
              <w:suppressAutoHyphens/>
              <w:spacing w:line="480" w:lineRule="auto"/>
              <w:jc w:val="right"/>
              <w:rPr>
                <w:rFonts w:ascii="Arial" w:hAnsi="Arial"/>
                <w:spacing w:val="-2"/>
                <w:sz w:val="22"/>
                <w:szCs w:val="22"/>
              </w:rPr>
            </w:pPr>
          </w:p>
        </w:tc>
      </w:tr>
      <w:tr w:rsidR="002117A6" w14:paraId="0343885F" w14:textId="77777777" w:rsidTr="00ED19ED">
        <w:tc>
          <w:tcPr>
            <w:tcW w:w="6474" w:type="dxa"/>
            <w:tcBorders>
              <w:top w:val="single" w:sz="6" w:space="0" w:color="auto"/>
              <w:left w:val="double" w:sz="6" w:space="0" w:color="auto"/>
            </w:tcBorders>
          </w:tcPr>
          <w:p w14:paraId="55136634" w14:textId="77777777" w:rsidR="002117A6" w:rsidRDefault="002117A6" w:rsidP="0076156B">
            <w:pPr>
              <w:suppressAutoHyphens/>
              <w:spacing w:line="480" w:lineRule="auto"/>
              <w:rPr>
                <w:rFonts w:ascii="Arial" w:hAnsi="Arial"/>
                <w:spacing w:val="-2"/>
              </w:rPr>
            </w:pPr>
            <w:r>
              <w:rPr>
                <w:rFonts w:ascii="Arial" w:hAnsi="Arial"/>
                <w:spacing w:val="-2"/>
              </w:rPr>
              <w:t xml:space="preserve">     6.  </w:t>
            </w:r>
            <w:proofErr w:type="spellStart"/>
            <w:r>
              <w:rPr>
                <w:rFonts w:ascii="Arial" w:hAnsi="Arial"/>
                <w:spacing w:val="-2"/>
              </w:rPr>
              <w:t>Prebaccalaureate</w:t>
            </w:r>
            <w:proofErr w:type="spellEnd"/>
            <w:r>
              <w:rPr>
                <w:rFonts w:ascii="Arial" w:hAnsi="Arial"/>
                <w:spacing w:val="-2"/>
              </w:rPr>
              <w:t xml:space="preserve"> Students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6444BB45" w14:textId="77777777" w:rsidR="002117A6" w:rsidRPr="00086915" w:rsidRDefault="002117A6" w:rsidP="0076156B">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3BD132DD" w14:textId="77777777" w:rsidR="002117A6" w:rsidRPr="003C45E2" w:rsidRDefault="002117A6" w:rsidP="0076156B">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6399183B" w14:textId="77777777" w:rsidR="002117A6" w:rsidRPr="003C45E2" w:rsidRDefault="002117A6" w:rsidP="0076156B">
            <w:pPr>
              <w:tabs>
                <w:tab w:val="left" w:pos="6480"/>
              </w:tabs>
              <w:suppressAutoHyphens/>
              <w:spacing w:line="480" w:lineRule="auto"/>
              <w:jc w:val="right"/>
              <w:rPr>
                <w:rFonts w:ascii="Arial" w:hAnsi="Arial"/>
                <w:spacing w:val="-2"/>
                <w:sz w:val="22"/>
                <w:szCs w:val="22"/>
              </w:rPr>
            </w:pPr>
          </w:p>
        </w:tc>
      </w:tr>
      <w:tr w:rsidR="002117A6" w14:paraId="53DF457D" w14:textId="77777777" w:rsidTr="00ED19ED">
        <w:tc>
          <w:tcPr>
            <w:tcW w:w="6474" w:type="dxa"/>
            <w:tcBorders>
              <w:top w:val="single" w:sz="6" w:space="0" w:color="auto"/>
              <w:left w:val="double" w:sz="6" w:space="0" w:color="auto"/>
            </w:tcBorders>
          </w:tcPr>
          <w:p w14:paraId="50D35E6E" w14:textId="77777777" w:rsidR="002117A6" w:rsidRDefault="002117A6" w:rsidP="0076156B">
            <w:pPr>
              <w:suppressAutoHyphens/>
              <w:spacing w:line="480" w:lineRule="auto"/>
              <w:rPr>
                <w:rFonts w:ascii="Arial" w:hAnsi="Arial"/>
                <w:spacing w:val="-2"/>
              </w:rPr>
            </w:pPr>
            <w:r>
              <w:rPr>
                <w:rFonts w:ascii="Arial" w:hAnsi="Arial"/>
                <w:spacing w:val="-2"/>
              </w:rPr>
              <w:t xml:space="preserve">     7.  Secretarial - Clerical</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57DA8B76" w14:textId="77777777" w:rsidR="002117A6" w:rsidRPr="00086915" w:rsidRDefault="002117A6" w:rsidP="0076156B">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7625151E" w14:textId="77777777" w:rsidR="002117A6" w:rsidRPr="003C45E2" w:rsidRDefault="002117A6" w:rsidP="0076156B">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07A80548" w14:textId="77777777" w:rsidR="002117A6" w:rsidRPr="003C45E2" w:rsidRDefault="002117A6" w:rsidP="0076156B">
            <w:pPr>
              <w:tabs>
                <w:tab w:val="left" w:pos="6480"/>
              </w:tabs>
              <w:suppressAutoHyphens/>
              <w:spacing w:line="480" w:lineRule="auto"/>
              <w:jc w:val="right"/>
              <w:rPr>
                <w:rFonts w:ascii="Arial" w:hAnsi="Arial"/>
                <w:spacing w:val="-2"/>
                <w:sz w:val="22"/>
                <w:szCs w:val="22"/>
              </w:rPr>
            </w:pPr>
          </w:p>
        </w:tc>
      </w:tr>
      <w:tr w:rsidR="00ED19ED" w14:paraId="1436D666" w14:textId="77777777" w:rsidTr="00ED19ED">
        <w:tc>
          <w:tcPr>
            <w:tcW w:w="6474" w:type="dxa"/>
            <w:tcBorders>
              <w:top w:val="single" w:sz="6" w:space="0" w:color="auto"/>
              <w:left w:val="double" w:sz="6" w:space="0" w:color="auto"/>
            </w:tcBorders>
          </w:tcPr>
          <w:p w14:paraId="3779BE4D" w14:textId="77777777" w:rsidR="00ED19ED" w:rsidRDefault="00ED19ED" w:rsidP="00ED19ED">
            <w:pPr>
              <w:tabs>
                <w:tab w:val="left" w:pos="6480"/>
              </w:tabs>
              <w:suppressAutoHyphens/>
              <w:spacing w:line="480" w:lineRule="auto"/>
              <w:rPr>
                <w:rFonts w:ascii="Arial" w:hAnsi="Arial"/>
                <w:spacing w:val="-2"/>
              </w:rPr>
            </w:pPr>
            <w:r>
              <w:rPr>
                <w:rFonts w:ascii="Arial" w:hAnsi="Arial"/>
                <w:spacing w:val="-2"/>
              </w:rPr>
              <w:t xml:space="preserve">     8.  Technical, Shop and Other</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54866D68" w14:textId="2D93FD79" w:rsidR="00ED19ED" w:rsidRPr="00086915" w:rsidRDefault="00ED19ED" w:rsidP="00ED19ED">
            <w:pPr>
              <w:suppressAutoHyphens/>
              <w:spacing w:line="480" w:lineRule="auto"/>
              <w:jc w:val="right"/>
              <w:rPr>
                <w:rFonts w:ascii="Arial" w:hAnsi="Arial"/>
                <w:spacing w:val="-2"/>
                <w:sz w:val="22"/>
                <w:szCs w:val="22"/>
              </w:rPr>
            </w:pPr>
            <w:r>
              <w:rPr>
                <w:rFonts w:ascii="Arial" w:hAnsi="Arial" w:cs="Arial"/>
                <w:color w:val="000000"/>
                <w:sz w:val="22"/>
                <w:szCs w:val="22"/>
              </w:rPr>
              <w:t>$2</w:t>
            </w:r>
            <w:r w:rsidR="00967AE9">
              <w:rPr>
                <w:rFonts w:ascii="Arial" w:hAnsi="Arial" w:cs="Arial"/>
                <w:color w:val="000000"/>
                <w:sz w:val="22"/>
                <w:szCs w:val="22"/>
              </w:rPr>
              <w:t>3</w:t>
            </w:r>
            <w:r>
              <w:rPr>
                <w:rFonts w:ascii="Arial" w:hAnsi="Arial" w:cs="Arial"/>
                <w:color w:val="000000"/>
                <w:sz w:val="22"/>
                <w:szCs w:val="22"/>
              </w:rPr>
              <w:t>,</w:t>
            </w:r>
            <w:r w:rsidR="00967AE9">
              <w:rPr>
                <w:rFonts w:ascii="Arial" w:hAnsi="Arial" w:cs="Arial"/>
                <w:color w:val="000000"/>
                <w:sz w:val="22"/>
                <w:szCs w:val="22"/>
              </w:rPr>
              <w:t>046</w:t>
            </w:r>
            <w:r>
              <w:rPr>
                <w:rFonts w:ascii="Arial" w:hAnsi="Arial" w:cs="Arial"/>
                <w:color w:val="000000"/>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44201C07" w14:textId="77777777" w:rsidR="00ED19ED" w:rsidRPr="003C45E2" w:rsidRDefault="00ED19ED" w:rsidP="00ED19ED">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1EE00BF1" w14:textId="77777777" w:rsidR="00ED19ED" w:rsidRPr="003C45E2" w:rsidRDefault="00ED19ED" w:rsidP="00ED19ED">
            <w:pPr>
              <w:tabs>
                <w:tab w:val="left" w:pos="6480"/>
              </w:tabs>
              <w:suppressAutoHyphens/>
              <w:spacing w:line="480" w:lineRule="auto"/>
              <w:jc w:val="right"/>
              <w:rPr>
                <w:rFonts w:ascii="Arial" w:hAnsi="Arial"/>
                <w:spacing w:val="-2"/>
                <w:sz w:val="22"/>
                <w:szCs w:val="22"/>
              </w:rPr>
            </w:pPr>
          </w:p>
        </w:tc>
      </w:tr>
      <w:tr w:rsidR="00ED19ED" w14:paraId="0A95E689" w14:textId="77777777" w:rsidTr="00ED19ED">
        <w:tc>
          <w:tcPr>
            <w:tcW w:w="6474" w:type="dxa"/>
            <w:tcBorders>
              <w:top w:val="single" w:sz="6" w:space="0" w:color="auto"/>
              <w:left w:val="double" w:sz="6" w:space="0" w:color="auto"/>
            </w:tcBorders>
          </w:tcPr>
          <w:p w14:paraId="16CBC33A" w14:textId="77777777" w:rsidR="00ED19ED" w:rsidRDefault="00ED19ED" w:rsidP="00ED19ED">
            <w:pPr>
              <w:tabs>
                <w:tab w:val="left" w:pos="6480"/>
              </w:tabs>
              <w:suppressAutoHyphens/>
              <w:spacing w:line="480" w:lineRule="auto"/>
              <w:rPr>
                <w:rFonts w:ascii="Arial" w:hAnsi="Arial"/>
                <w:spacing w:val="-2"/>
              </w:rPr>
            </w:pPr>
            <w:r>
              <w:rPr>
                <w:rFonts w:ascii="Arial" w:hAnsi="Arial"/>
                <w:spacing w:val="-2"/>
              </w:rPr>
              <w:t>B.  Fringe Benefits</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220D3614" w14:textId="0596B3C0" w:rsidR="00ED19ED" w:rsidRPr="00086915" w:rsidRDefault="00ED19ED" w:rsidP="00ED19ED">
            <w:pPr>
              <w:suppressAutoHyphens/>
              <w:spacing w:line="480" w:lineRule="auto"/>
              <w:jc w:val="right"/>
              <w:rPr>
                <w:rFonts w:ascii="Arial" w:hAnsi="Arial"/>
                <w:spacing w:val="-2"/>
                <w:sz w:val="22"/>
                <w:szCs w:val="22"/>
              </w:rPr>
            </w:pPr>
            <w:r>
              <w:rPr>
                <w:rFonts w:ascii="Arial" w:hAnsi="Arial" w:cs="Arial"/>
                <w:color w:val="000000"/>
                <w:sz w:val="22"/>
                <w:szCs w:val="22"/>
              </w:rPr>
              <w:t>$</w:t>
            </w:r>
            <w:r w:rsidR="00967AE9">
              <w:rPr>
                <w:rFonts w:ascii="Arial" w:hAnsi="Arial" w:cs="Arial"/>
                <w:color w:val="000000"/>
                <w:sz w:val="22"/>
                <w:szCs w:val="22"/>
              </w:rPr>
              <w:t>6,954</w:t>
            </w:r>
            <w:r>
              <w:rPr>
                <w:rFonts w:ascii="Arial" w:hAnsi="Arial" w:cs="Arial"/>
                <w:color w:val="000000"/>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6FE064F8" w14:textId="77777777" w:rsidR="00ED19ED" w:rsidRPr="003C45E2" w:rsidRDefault="00ED19ED" w:rsidP="00ED19ED">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0E8E77C8" w14:textId="77777777" w:rsidR="00ED19ED" w:rsidRPr="003C45E2" w:rsidRDefault="00ED19ED" w:rsidP="00ED19ED">
            <w:pPr>
              <w:tabs>
                <w:tab w:val="left" w:pos="6480"/>
              </w:tabs>
              <w:suppressAutoHyphens/>
              <w:spacing w:line="480" w:lineRule="auto"/>
              <w:jc w:val="right"/>
              <w:rPr>
                <w:rFonts w:ascii="Arial" w:hAnsi="Arial"/>
                <w:spacing w:val="-2"/>
                <w:sz w:val="22"/>
                <w:szCs w:val="22"/>
              </w:rPr>
            </w:pPr>
          </w:p>
        </w:tc>
      </w:tr>
      <w:tr w:rsidR="00ED19ED" w14:paraId="37C9D03B" w14:textId="77777777" w:rsidTr="00ED19ED">
        <w:trPr>
          <w:trHeight w:val="462"/>
        </w:trPr>
        <w:tc>
          <w:tcPr>
            <w:tcW w:w="6474" w:type="dxa"/>
            <w:tcBorders>
              <w:top w:val="single" w:sz="6" w:space="0" w:color="auto"/>
              <w:left w:val="double" w:sz="6" w:space="0" w:color="auto"/>
            </w:tcBorders>
          </w:tcPr>
          <w:p w14:paraId="33B9D60F" w14:textId="77777777" w:rsidR="00ED19ED" w:rsidRDefault="00ED19ED" w:rsidP="00ED19ED">
            <w:pPr>
              <w:suppressAutoHyphens/>
              <w:spacing w:line="480" w:lineRule="auto"/>
              <w:rPr>
                <w:rFonts w:ascii="Arial" w:hAnsi="Arial"/>
                <w:spacing w:val="-2"/>
              </w:rPr>
            </w:pPr>
            <w:r>
              <w:rPr>
                <w:rFonts w:ascii="Arial" w:hAnsi="Arial"/>
                <w:spacing w:val="-2"/>
              </w:rPr>
              <w:t>C.  Consulting and Professional Services</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7B55D171" w14:textId="1C8DBEBC" w:rsidR="00ED19ED" w:rsidRPr="00086915" w:rsidRDefault="00ED19ED" w:rsidP="00ED19ED">
            <w:pPr>
              <w:suppressAutoHyphens/>
              <w:spacing w:line="480" w:lineRule="auto"/>
              <w:jc w:val="right"/>
              <w:rPr>
                <w:rFonts w:ascii="Arial" w:hAnsi="Arial"/>
                <w:spacing w:val="-2"/>
                <w:sz w:val="22"/>
                <w:szCs w:val="22"/>
              </w:rPr>
            </w:pPr>
            <w:r>
              <w:rPr>
                <w:rFonts w:ascii="Arial" w:hAnsi="Arial" w:cs="Arial"/>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tcPr>
          <w:p w14:paraId="2650CDA5" w14:textId="77777777" w:rsidR="00ED19ED" w:rsidRPr="003C45E2" w:rsidRDefault="00ED19ED" w:rsidP="00ED19ED">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04EDF482" w14:textId="77777777" w:rsidR="00ED19ED" w:rsidRPr="003C45E2" w:rsidRDefault="00ED19ED" w:rsidP="00ED19ED">
            <w:pPr>
              <w:tabs>
                <w:tab w:val="left" w:pos="6480"/>
              </w:tabs>
              <w:suppressAutoHyphens/>
              <w:spacing w:line="480" w:lineRule="auto"/>
              <w:jc w:val="right"/>
              <w:rPr>
                <w:rFonts w:ascii="Arial" w:hAnsi="Arial"/>
                <w:spacing w:val="-2"/>
                <w:sz w:val="22"/>
                <w:szCs w:val="22"/>
              </w:rPr>
            </w:pPr>
          </w:p>
        </w:tc>
      </w:tr>
      <w:tr w:rsidR="00ED19ED" w14:paraId="239216BB" w14:textId="77777777" w:rsidTr="00ED19ED">
        <w:trPr>
          <w:trHeight w:val="498"/>
        </w:trPr>
        <w:tc>
          <w:tcPr>
            <w:tcW w:w="6474" w:type="dxa"/>
            <w:tcBorders>
              <w:top w:val="single" w:sz="6" w:space="0" w:color="auto"/>
              <w:left w:val="double" w:sz="6" w:space="0" w:color="auto"/>
            </w:tcBorders>
          </w:tcPr>
          <w:p w14:paraId="54463954" w14:textId="77777777" w:rsidR="00ED19ED" w:rsidRDefault="00ED19ED" w:rsidP="00ED19ED">
            <w:pPr>
              <w:suppressAutoHyphens/>
              <w:rPr>
                <w:rFonts w:ascii="Arial" w:hAnsi="Arial"/>
                <w:spacing w:val="-2"/>
                <w:sz w:val="18"/>
                <w:szCs w:val="18"/>
              </w:rPr>
            </w:pPr>
            <w:r>
              <w:rPr>
                <w:rFonts w:ascii="Arial" w:hAnsi="Arial"/>
                <w:spacing w:val="-2"/>
              </w:rPr>
              <w:t xml:space="preserve">D.  Supplies and Services  </w:t>
            </w:r>
          </w:p>
          <w:p w14:paraId="251239D0" w14:textId="77777777" w:rsidR="00ED19ED" w:rsidRPr="00B1001E" w:rsidRDefault="00ED19ED" w:rsidP="00ED19ED">
            <w:pPr>
              <w:suppressAutoHyphens/>
              <w:rPr>
                <w:rFonts w:ascii="Arial" w:hAnsi="Arial"/>
                <w:spacing w:val="-2"/>
                <w:sz w:val="18"/>
                <w:szCs w:val="18"/>
              </w:rPr>
            </w:pPr>
            <w:r>
              <w:rPr>
                <w:rFonts w:ascii="Arial" w:hAnsi="Arial"/>
                <w:spacing w:val="-2"/>
                <w:sz w:val="18"/>
                <w:szCs w:val="18"/>
              </w:rPr>
              <w:tab/>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4740A26D" w14:textId="5D20A96D" w:rsidR="00ED19ED" w:rsidRPr="00086915" w:rsidRDefault="00ED19ED" w:rsidP="00ED19ED">
            <w:pPr>
              <w:suppressAutoHyphens/>
              <w:jc w:val="right"/>
              <w:rPr>
                <w:rFonts w:ascii="Arial" w:hAnsi="Arial"/>
                <w:spacing w:val="-2"/>
                <w:sz w:val="22"/>
                <w:szCs w:val="22"/>
              </w:rPr>
            </w:pPr>
            <w:r>
              <w:rPr>
                <w:rFonts w:ascii="Arial" w:hAnsi="Arial" w:cs="Arial"/>
                <w:color w:val="000000"/>
                <w:sz w:val="22"/>
                <w:szCs w:val="22"/>
              </w:rPr>
              <w:t xml:space="preserve">$8,940 </w:t>
            </w:r>
          </w:p>
        </w:tc>
        <w:tc>
          <w:tcPr>
            <w:tcW w:w="1350" w:type="dxa"/>
            <w:tcBorders>
              <w:top w:val="single" w:sz="6" w:space="0" w:color="auto"/>
              <w:left w:val="single" w:sz="6" w:space="0" w:color="auto"/>
              <w:bottom w:val="single" w:sz="6" w:space="0" w:color="auto"/>
              <w:right w:val="single" w:sz="6" w:space="0" w:color="auto"/>
            </w:tcBorders>
          </w:tcPr>
          <w:p w14:paraId="15A3FC7A" w14:textId="77777777" w:rsidR="00ED19ED" w:rsidRPr="003C45E2" w:rsidRDefault="00ED19ED" w:rsidP="00ED19ED">
            <w:pPr>
              <w:suppressAutoHyphens/>
              <w:jc w:val="right"/>
              <w:rPr>
                <w:rFonts w:ascii="Arial" w:hAnsi="Arial"/>
                <w:spacing w:val="-2"/>
                <w:sz w:val="22"/>
                <w:szCs w:val="22"/>
              </w:rPr>
            </w:pPr>
          </w:p>
        </w:tc>
        <w:tc>
          <w:tcPr>
            <w:tcW w:w="1530" w:type="dxa"/>
            <w:tcBorders>
              <w:top w:val="single" w:sz="6" w:space="0" w:color="auto"/>
              <w:right w:val="double" w:sz="6" w:space="0" w:color="auto"/>
            </w:tcBorders>
          </w:tcPr>
          <w:p w14:paraId="4F1995BB" w14:textId="77777777" w:rsidR="00ED19ED" w:rsidRPr="003C45E2" w:rsidRDefault="00ED19ED" w:rsidP="00ED19ED">
            <w:pPr>
              <w:tabs>
                <w:tab w:val="left" w:pos="6480"/>
              </w:tabs>
              <w:suppressAutoHyphens/>
              <w:jc w:val="right"/>
              <w:rPr>
                <w:rFonts w:ascii="Arial" w:hAnsi="Arial"/>
                <w:spacing w:val="-2"/>
                <w:sz w:val="22"/>
                <w:szCs w:val="22"/>
              </w:rPr>
            </w:pPr>
          </w:p>
        </w:tc>
      </w:tr>
      <w:tr w:rsidR="00ED19ED" w14:paraId="2DB6A7E6" w14:textId="77777777" w:rsidTr="00ED19ED">
        <w:tc>
          <w:tcPr>
            <w:tcW w:w="6474" w:type="dxa"/>
            <w:tcBorders>
              <w:top w:val="single" w:sz="6" w:space="0" w:color="auto"/>
              <w:left w:val="double" w:sz="6" w:space="0" w:color="auto"/>
            </w:tcBorders>
          </w:tcPr>
          <w:p w14:paraId="367EB7B6" w14:textId="77777777" w:rsidR="00ED19ED" w:rsidRDefault="00ED19ED" w:rsidP="00ED19ED">
            <w:pPr>
              <w:suppressAutoHyphens/>
              <w:spacing w:line="480" w:lineRule="auto"/>
              <w:rPr>
                <w:rFonts w:ascii="Arial" w:hAnsi="Arial"/>
                <w:spacing w:val="-2"/>
              </w:rPr>
            </w:pPr>
            <w:r>
              <w:rPr>
                <w:rFonts w:ascii="Arial" w:hAnsi="Arial"/>
                <w:spacing w:val="-2"/>
              </w:rPr>
              <w:t>E.  Travel</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365A884D" w14:textId="4910AEF6" w:rsidR="00ED19ED" w:rsidRPr="00086915" w:rsidRDefault="00ED19ED" w:rsidP="00ED19ED">
            <w:pPr>
              <w:suppressAutoHyphens/>
              <w:spacing w:line="480" w:lineRule="auto"/>
              <w:jc w:val="right"/>
              <w:rPr>
                <w:rFonts w:ascii="Arial" w:hAnsi="Arial"/>
                <w:spacing w:val="-2"/>
                <w:sz w:val="22"/>
                <w:szCs w:val="22"/>
              </w:rPr>
            </w:pPr>
            <w:r>
              <w:rPr>
                <w:rFonts w:ascii="Arial" w:hAnsi="Arial" w:cs="Arial"/>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tcPr>
          <w:p w14:paraId="4A2BBAE1" w14:textId="77777777" w:rsidR="00ED19ED" w:rsidRPr="003C45E2" w:rsidRDefault="00ED19ED" w:rsidP="00ED19ED">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0AAD1977" w14:textId="77777777" w:rsidR="00ED19ED" w:rsidRPr="003C45E2" w:rsidRDefault="00ED19ED" w:rsidP="00ED19ED">
            <w:pPr>
              <w:tabs>
                <w:tab w:val="left" w:pos="6480"/>
              </w:tabs>
              <w:suppressAutoHyphens/>
              <w:spacing w:line="480" w:lineRule="auto"/>
              <w:jc w:val="right"/>
              <w:rPr>
                <w:rFonts w:ascii="Arial" w:hAnsi="Arial"/>
                <w:spacing w:val="-2"/>
                <w:sz w:val="22"/>
                <w:szCs w:val="22"/>
              </w:rPr>
            </w:pPr>
          </w:p>
        </w:tc>
      </w:tr>
      <w:tr w:rsidR="00ED19ED" w14:paraId="67966CD8" w14:textId="77777777" w:rsidTr="00ED19ED">
        <w:tc>
          <w:tcPr>
            <w:tcW w:w="6474" w:type="dxa"/>
            <w:tcBorders>
              <w:top w:val="single" w:sz="6" w:space="0" w:color="auto"/>
              <w:left w:val="double" w:sz="6" w:space="0" w:color="auto"/>
            </w:tcBorders>
          </w:tcPr>
          <w:p w14:paraId="5353E8D6" w14:textId="77777777" w:rsidR="00ED19ED" w:rsidRPr="00C765D1" w:rsidRDefault="00ED19ED" w:rsidP="00ED19ED">
            <w:pPr>
              <w:suppressAutoHyphens/>
              <w:spacing w:line="480" w:lineRule="auto"/>
              <w:rPr>
                <w:rFonts w:ascii="Arial" w:hAnsi="Arial"/>
                <w:i/>
                <w:spacing w:val="-2"/>
                <w:sz w:val="18"/>
                <w:szCs w:val="18"/>
              </w:rPr>
            </w:pPr>
            <w:r>
              <w:rPr>
                <w:rFonts w:ascii="Arial" w:hAnsi="Arial"/>
                <w:spacing w:val="-2"/>
              </w:rPr>
              <w:t>F.  Sub-Contracts</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5518421E" w14:textId="2014F095" w:rsidR="00ED19ED" w:rsidRPr="00086915" w:rsidRDefault="00ED19ED" w:rsidP="00ED19ED">
            <w:pPr>
              <w:suppressAutoHyphens/>
              <w:spacing w:line="480" w:lineRule="auto"/>
              <w:jc w:val="right"/>
              <w:rPr>
                <w:rFonts w:ascii="Arial" w:hAnsi="Arial"/>
                <w:spacing w:val="-2"/>
                <w:sz w:val="22"/>
                <w:szCs w:val="22"/>
              </w:rPr>
            </w:pPr>
            <w:r>
              <w:rPr>
                <w:rFonts w:ascii="Arial" w:hAnsi="Arial" w:cs="Arial"/>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tcPr>
          <w:p w14:paraId="1EAD53B7" w14:textId="77777777" w:rsidR="00ED19ED" w:rsidRPr="003C45E2" w:rsidRDefault="00ED19ED" w:rsidP="00ED19ED">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7A714CA6" w14:textId="77777777" w:rsidR="00ED19ED" w:rsidRPr="003C45E2" w:rsidRDefault="00ED19ED" w:rsidP="00ED19ED">
            <w:pPr>
              <w:tabs>
                <w:tab w:val="left" w:pos="6480"/>
              </w:tabs>
              <w:suppressAutoHyphens/>
              <w:spacing w:line="480" w:lineRule="auto"/>
              <w:jc w:val="right"/>
              <w:rPr>
                <w:rFonts w:ascii="Arial" w:hAnsi="Arial"/>
                <w:spacing w:val="-2"/>
                <w:sz w:val="22"/>
                <w:szCs w:val="22"/>
              </w:rPr>
            </w:pPr>
          </w:p>
        </w:tc>
      </w:tr>
      <w:tr w:rsidR="00ED19ED" w14:paraId="5B3DC0A6" w14:textId="77777777" w:rsidTr="00ED19ED">
        <w:tc>
          <w:tcPr>
            <w:tcW w:w="6474" w:type="dxa"/>
            <w:tcBorders>
              <w:top w:val="single" w:sz="6" w:space="0" w:color="auto"/>
              <w:left w:val="double" w:sz="6" w:space="0" w:color="auto"/>
            </w:tcBorders>
          </w:tcPr>
          <w:p w14:paraId="10DA9415" w14:textId="77777777" w:rsidR="00ED19ED" w:rsidRDefault="00ED19ED" w:rsidP="00ED19ED">
            <w:pPr>
              <w:suppressAutoHyphens/>
              <w:spacing w:line="480" w:lineRule="auto"/>
              <w:rPr>
                <w:rFonts w:ascii="Arial" w:hAnsi="Arial"/>
                <w:spacing w:val="-2"/>
              </w:rPr>
            </w:pPr>
            <w:r>
              <w:rPr>
                <w:rFonts w:ascii="Arial" w:hAnsi="Arial"/>
                <w:spacing w:val="-2"/>
              </w:rPr>
              <w:t>G.  Repairs &amp; Maintenance</w:t>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2C6F958A" w14:textId="5E5E361B" w:rsidR="00ED19ED" w:rsidRPr="00086915" w:rsidRDefault="00ED19ED" w:rsidP="00ED19ED">
            <w:pPr>
              <w:suppressAutoHyphens/>
              <w:spacing w:line="480" w:lineRule="auto"/>
              <w:jc w:val="right"/>
              <w:rPr>
                <w:rFonts w:ascii="Arial" w:hAnsi="Arial"/>
                <w:spacing w:val="-2"/>
                <w:sz w:val="22"/>
                <w:szCs w:val="22"/>
              </w:rPr>
            </w:pPr>
            <w:r>
              <w:rPr>
                <w:rFonts w:ascii="Arial" w:hAnsi="Arial" w:cs="Arial"/>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tcPr>
          <w:p w14:paraId="4FC8938B" w14:textId="77777777" w:rsidR="00ED19ED" w:rsidRPr="003C45E2" w:rsidRDefault="00ED19ED" w:rsidP="00ED19ED">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5CD10F1D" w14:textId="77777777" w:rsidR="00ED19ED" w:rsidRPr="003C45E2" w:rsidRDefault="00ED19ED" w:rsidP="00ED19ED">
            <w:pPr>
              <w:tabs>
                <w:tab w:val="left" w:pos="6480"/>
              </w:tabs>
              <w:suppressAutoHyphens/>
              <w:spacing w:line="480" w:lineRule="auto"/>
              <w:jc w:val="right"/>
              <w:rPr>
                <w:rFonts w:ascii="Arial" w:hAnsi="Arial"/>
                <w:spacing w:val="-2"/>
                <w:sz w:val="22"/>
                <w:szCs w:val="22"/>
              </w:rPr>
            </w:pPr>
          </w:p>
        </w:tc>
      </w:tr>
      <w:tr w:rsidR="00ED19ED" w14:paraId="1AE3B70C" w14:textId="77777777" w:rsidTr="00ED19ED">
        <w:tc>
          <w:tcPr>
            <w:tcW w:w="6474" w:type="dxa"/>
            <w:tcBorders>
              <w:top w:val="single" w:sz="6" w:space="0" w:color="auto"/>
              <w:left w:val="double" w:sz="6" w:space="0" w:color="auto"/>
              <w:bottom w:val="single" w:sz="6" w:space="0" w:color="auto"/>
            </w:tcBorders>
          </w:tcPr>
          <w:p w14:paraId="6B147678" w14:textId="77777777" w:rsidR="00ED19ED" w:rsidRDefault="00ED19ED" w:rsidP="00ED19ED">
            <w:pPr>
              <w:suppressAutoHyphens/>
              <w:rPr>
                <w:rFonts w:ascii="Arial" w:hAnsi="Arial"/>
                <w:spacing w:val="-2"/>
                <w:sz w:val="18"/>
                <w:szCs w:val="18"/>
              </w:rPr>
            </w:pPr>
            <w:r>
              <w:rPr>
                <w:rFonts w:ascii="Arial" w:hAnsi="Arial"/>
                <w:spacing w:val="-2"/>
              </w:rPr>
              <w:t>H.  Rentals &amp; Lease</w:t>
            </w:r>
          </w:p>
          <w:p w14:paraId="0B11D574" w14:textId="77777777" w:rsidR="00ED19ED" w:rsidRPr="003F31F8" w:rsidRDefault="00ED19ED" w:rsidP="00ED19ED">
            <w:pPr>
              <w:suppressAutoHyphens/>
              <w:rPr>
                <w:rFonts w:ascii="Arial" w:hAnsi="Arial"/>
                <w:spacing w:val="-2"/>
                <w:sz w:val="18"/>
                <w:szCs w:val="18"/>
              </w:rPr>
            </w:pPr>
            <w:r>
              <w:rPr>
                <w:rFonts w:ascii="Arial" w:hAnsi="Arial"/>
                <w:spacing w:val="-2"/>
                <w:sz w:val="18"/>
                <w:szCs w:val="18"/>
              </w:rPr>
              <w:tab/>
            </w: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4636805B" w14:textId="63005EC2" w:rsidR="00ED19ED" w:rsidRPr="00086915" w:rsidRDefault="00ED19ED" w:rsidP="00ED19ED">
            <w:pPr>
              <w:suppressAutoHyphens/>
              <w:jc w:val="right"/>
              <w:rPr>
                <w:rFonts w:ascii="Arial" w:hAnsi="Arial"/>
                <w:spacing w:val="-2"/>
                <w:sz w:val="22"/>
                <w:szCs w:val="22"/>
              </w:rPr>
            </w:pPr>
            <w:r>
              <w:rPr>
                <w:rFonts w:ascii="Arial" w:hAnsi="Arial" w:cs="Arial"/>
                <w:color w:val="000000"/>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33E70C42" w14:textId="77777777" w:rsidR="00ED19ED" w:rsidRPr="003C45E2" w:rsidRDefault="00ED19ED" w:rsidP="00ED19ED">
            <w:pPr>
              <w:suppressAutoHyphens/>
              <w:jc w:val="right"/>
              <w:rPr>
                <w:rFonts w:ascii="Arial" w:hAnsi="Arial"/>
                <w:spacing w:val="-2"/>
                <w:sz w:val="22"/>
                <w:szCs w:val="22"/>
              </w:rPr>
            </w:pPr>
          </w:p>
        </w:tc>
        <w:tc>
          <w:tcPr>
            <w:tcW w:w="1530" w:type="dxa"/>
            <w:tcBorders>
              <w:top w:val="single" w:sz="6" w:space="0" w:color="auto"/>
              <w:bottom w:val="single" w:sz="6" w:space="0" w:color="auto"/>
              <w:right w:val="double" w:sz="6" w:space="0" w:color="auto"/>
            </w:tcBorders>
          </w:tcPr>
          <w:p w14:paraId="41CE1AB7" w14:textId="77777777" w:rsidR="00ED19ED" w:rsidRPr="003C45E2" w:rsidRDefault="00ED19ED" w:rsidP="00ED19ED">
            <w:pPr>
              <w:tabs>
                <w:tab w:val="left" w:pos="6480"/>
              </w:tabs>
              <w:suppressAutoHyphens/>
              <w:jc w:val="right"/>
              <w:rPr>
                <w:rFonts w:ascii="Arial" w:hAnsi="Arial"/>
                <w:spacing w:val="-2"/>
                <w:sz w:val="22"/>
                <w:szCs w:val="22"/>
              </w:rPr>
            </w:pPr>
          </w:p>
        </w:tc>
      </w:tr>
      <w:tr w:rsidR="00ED19ED" w14:paraId="400BE5A1" w14:textId="77777777" w:rsidTr="00ED19ED">
        <w:tc>
          <w:tcPr>
            <w:tcW w:w="6474" w:type="dxa"/>
            <w:tcBorders>
              <w:top w:val="single" w:sz="6" w:space="0" w:color="auto"/>
              <w:left w:val="double" w:sz="6" w:space="0" w:color="auto"/>
            </w:tcBorders>
          </w:tcPr>
          <w:p w14:paraId="2CF215A9" w14:textId="5C49C7B5" w:rsidR="00ED19ED" w:rsidRDefault="00ED19ED" w:rsidP="00ED19ED">
            <w:pPr>
              <w:suppressAutoHyphens/>
              <w:rPr>
                <w:rFonts w:ascii="Arial" w:hAnsi="Arial"/>
                <w:spacing w:val="-2"/>
                <w:sz w:val="18"/>
                <w:szCs w:val="18"/>
              </w:rPr>
            </w:pPr>
            <w:r>
              <w:rPr>
                <w:rFonts w:ascii="Arial" w:hAnsi="Arial"/>
                <w:spacing w:val="-2"/>
              </w:rPr>
              <w:t>I.  Other Expenses</w:t>
            </w:r>
            <w:r w:rsidR="003650D3">
              <w:rPr>
                <w:rFonts w:ascii="Arial" w:hAnsi="Arial"/>
                <w:spacing w:val="-2"/>
              </w:rPr>
              <w:t xml:space="preserve"> (shipping of inoculant from Brazil and samples from Crookston to Lamberton)</w:t>
            </w:r>
          </w:p>
          <w:p w14:paraId="5E35C71D" w14:textId="77777777" w:rsidR="00ED19ED" w:rsidRDefault="00ED19ED" w:rsidP="00ED19ED">
            <w:pPr>
              <w:suppressAutoHyphens/>
              <w:rPr>
                <w:rFonts w:ascii="Arial" w:hAnsi="Arial"/>
                <w:spacing w:val="-2"/>
              </w:rPr>
            </w:pPr>
          </w:p>
        </w:tc>
        <w:tc>
          <w:tcPr>
            <w:tcW w:w="1446" w:type="dxa"/>
            <w:tcBorders>
              <w:top w:val="single" w:sz="6" w:space="0" w:color="auto"/>
              <w:left w:val="single" w:sz="6" w:space="0" w:color="auto"/>
              <w:bottom w:val="single" w:sz="6" w:space="0" w:color="auto"/>
              <w:right w:val="single" w:sz="6" w:space="0" w:color="auto"/>
            </w:tcBorders>
            <w:shd w:val="clear" w:color="auto" w:fill="auto"/>
            <w:vAlign w:val="center"/>
          </w:tcPr>
          <w:p w14:paraId="502491C1" w14:textId="57EE3DDC" w:rsidR="00ED19ED" w:rsidRDefault="00ED19ED" w:rsidP="00ED19ED">
            <w:pPr>
              <w:suppressAutoHyphens/>
              <w:jc w:val="right"/>
              <w:rPr>
                <w:rFonts w:ascii="Arial" w:hAnsi="Arial"/>
                <w:spacing w:val="-2"/>
                <w:sz w:val="22"/>
                <w:szCs w:val="22"/>
              </w:rPr>
            </w:pPr>
            <w:r>
              <w:rPr>
                <w:rFonts w:ascii="Arial" w:hAnsi="Arial" w:cs="Arial"/>
                <w:color w:val="000000"/>
                <w:sz w:val="22"/>
                <w:szCs w:val="22"/>
              </w:rPr>
              <w:t xml:space="preserve">$300 </w:t>
            </w:r>
          </w:p>
        </w:tc>
        <w:tc>
          <w:tcPr>
            <w:tcW w:w="1350" w:type="dxa"/>
            <w:tcBorders>
              <w:top w:val="single" w:sz="6" w:space="0" w:color="auto"/>
              <w:left w:val="single" w:sz="6" w:space="0" w:color="auto"/>
              <w:bottom w:val="single" w:sz="6" w:space="0" w:color="auto"/>
              <w:right w:val="single" w:sz="6" w:space="0" w:color="auto"/>
            </w:tcBorders>
          </w:tcPr>
          <w:p w14:paraId="25F87A5F" w14:textId="77777777" w:rsidR="00ED19ED" w:rsidRPr="003C45E2" w:rsidRDefault="00ED19ED" w:rsidP="00ED19ED">
            <w:pPr>
              <w:suppressAutoHyphens/>
              <w:jc w:val="right"/>
              <w:rPr>
                <w:rFonts w:ascii="Arial" w:hAnsi="Arial"/>
                <w:spacing w:val="-2"/>
                <w:sz w:val="22"/>
                <w:szCs w:val="22"/>
              </w:rPr>
            </w:pPr>
          </w:p>
        </w:tc>
        <w:tc>
          <w:tcPr>
            <w:tcW w:w="1530" w:type="dxa"/>
            <w:tcBorders>
              <w:top w:val="single" w:sz="6" w:space="0" w:color="auto"/>
              <w:right w:val="double" w:sz="6" w:space="0" w:color="auto"/>
            </w:tcBorders>
          </w:tcPr>
          <w:p w14:paraId="487B5F82" w14:textId="77777777" w:rsidR="00ED19ED" w:rsidRPr="003C45E2" w:rsidRDefault="00ED19ED" w:rsidP="00ED19ED">
            <w:pPr>
              <w:tabs>
                <w:tab w:val="left" w:pos="6480"/>
              </w:tabs>
              <w:suppressAutoHyphens/>
              <w:jc w:val="right"/>
              <w:rPr>
                <w:rFonts w:ascii="Arial" w:hAnsi="Arial"/>
                <w:spacing w:val="-2"/>
                <w:sz w:val="22"/>
                <w:szCs w:val="22"/>
              </w:rPr>
            </w:pPr>
          </w:p>
        </w:tc>
      </w:tr>
      <w:tr w:rsidR="002117A6" w14:paraId="013921DB" w14:textId="77777777" w:rsidTr="00ED19ED">
        <w:tc>
          <w:tcPr>
            <w:tcW w:w="6474" w:type="dxa"/>
            <w:tcBorders>
              <w:top w:val="single" w:sz="6" w:space="0" w:color="auto"/>
              <w:left w:val="double" w:sz="6" w:space="0" w:color="auto"/>
              <w:bottom w:val="double" w:sz="6" w:space="0" w:color="auto"/>
            </w:tcBorders>
          </w:tcPr>
          <w:p w14:paraId="23751E71" w14:textId="77777777" w:rsidR="002117A6" w:rsidRDefault="002117A6" w:rsidP="0076156B">
            <w:pPr>
              <w:tabs>
                <w:tab w:val="left" w:pos="0"/>
                <w:tab w:val="left" w:pos="1082"/>
                <w:tab w:val="left" w:leader="dot" w:pos="5582"/>
                <w:tab w:val="left" w:pos="6480"/>
              </w:tabs>
              <w:suppressAutoHyphens/>
              <w:ind w:left="360"/>
              <w:rPr>
                <w:rFonts w:ascii="Arial" w:hAnsi="Arial"/>
                <w:b/>
                <w:spacing w:val="-2"/>
                <w:sz w:val="18"/>
              </w:rPr>
            </w:pPr>
          </w:p>
          <w:p w14:paraId="5F1D9D6E" w14:textId="77777777" w:rsidR="002117A6" w:rsidRDefault="002117A6" w:rsidP="0076156B">
            <w:pPr>
              <w:tabs>
                <w:tab w:val="left" w:pos="0"/>
                <w:tab w:val="left" w:pos="1082"/>
                <w:tab w:val="left" w:leader="dot" w:pos="5582"/>
                <w:tab w:val="left" w:pos="6480"/>
              </w:tabs>
              <w:suppressAutoHyphens/>
              <w:ind w:left="360"/>
              <w:rPr>
                <w:rFonts w:ascii="Arial" w:hAnsi="Arial"/>
                <w:b/>
                <w:spacing w:val="-2"/>
                <w:sz w:val="18"/>
              </w:rPr>
            </w:pPr>
            <w:r>
              <w:rPr>
                <w:rFonts w:ascii="Arial" w:hAnsi="Arial"/>
                <w:b/>
                <w:spacing w:val="-2"/>
                <w:sz w:val="18"/>
              </w:rPr>
              <w:t>TOTAL AMOUNT OF THIS REQUEST  (per year)</w:t>
            </w:r>
          </w:p>
          <w:p w14:paraId="0E2D70A3" w14:textId="77777777" w:rsidR="002117A6" w:rsidRDefault="002117A6" w:rsidP="0076156B">
            <w:pPr>
              <w:suppressAutoHyphens/>
              <w:rPr>
                <w:rFonts w:ascii="Arial" w:hAnsi="Arial"/>
                <w:spacing w:val="-2"/>
              </w:rPr>
            </w:pPr>
          </w:p>
        </w:tc>
        <w:tc>
          <w:tcPr>
            <w:tcW w:w="1446" w:type="dxa"/>
            <w:tcBorders>
              <w:top w:val="single" w:sz="6" w:space="0" w:color="auto"/>
              <w:left w:val="single" w:sz="6" w:space="0" w:color="auto"/>
              <w:bottom w:val="double" w:sz="6" w:space="0" w:color="auto"/>
              <w:right w:val="single" w:sz="6" w:space="0" w:color="auto"/>
            </w:tcBorders>
            <w:shd w:val="clear" w:color="auto" w:fill="auto"/>
          </w:tcPr>
          <w:p w14:paraId="0046D15F" w14:textId="77777777" w:rsidR="002117A6" w:rsidRPr="00086915" w:rsidRDefault="002117A6" w:rsidP="0076156B">
            <w:pPr>
              <w:suppressAutoHyphens/>
              <w:ind w:right="-120"/>
              <w:rPr>
                <w:rFonts w:ascii="Arial" w:hAnsi="Arial"/>
                <w:b/>
                <w:spacing w:val="-2"/>
                <w:sz w:val="22"/>
                <w:szCs w:val="22"/>
              </w:rPr>
            </w:pPr>
          </w:p>
          <w:p w14:paraId="37DAC6CF" w14:textId="4118263C" w:rsidR="002117A6" w:rsidRPr="00086915" w:rsidRDefault="002117A6" w:rsidP="0076156B">
            <w:pPr>
              <w:suppressAutoHyphens/>
              <w:rPr>
                <w:rFonts w:ascii="Arial" w:hAnsi="Arial"/>
                <w:b/>
                <w:spacing w:val="-2"/>
                <w:sz w:val="22"/>
                <w:szCs w:val="22"/>
              </w:rPr>
            </w:pPr>
            <w:r w:rsidRPr="00086915">
              <w:rPr>
                <w:rFonts w:ascii="Arial" w:hAnsi="Arial"/>
                <w:b/>
                <w:spacing w:val="-2"/>
                <w:sz w:val="22"/>
                <w:szCs w:val="22"/>
              </w:rPr>
              <w:t xml:space="preserve">$   </w:t>
            </w:r>
            <w:r>
              <w:rPr>
                <w:rFonts w:ascii="Arial" w:hAnsi="Arial"/>
                <w:b/>
                <w:spacing w:val="-2"/>
                <w:sz w:val="22"/>
                <w:szCs w:val="22"/>
              </w:rPr>
              <w:t xml:space="preserve">    </w:t>
            </w:r>
            <w:r w:rsidR="007758AC">
              <w:rPr>
                <w:rFonts w:ascii="Arial" w:hAnsi="Arial"/>
                <w:b/>
                <w:spacing w:val="-2"/>
                <w:sz w:val="22"/>
                <w:szCs w:val="22"/>
              </w:rPr>
              <w:t>3</w:t>
            </w:r>
            <w:r w:rsidR="00ED19ED">
              <w:rPr>
                <w:rFonts w:ascii="Arial" w:hAnsi="Arial"/>
                <w:b/>
                <w:spacing w:val="-2"/>
                <w:sz w:val="22"/>
                <w:szCs w:val="22"/>
              </w:rPr>
              <w:t>9</w:t>
            </w:r>
            <w:r w:rsidR="007758AC">
              <w:rPr>
                <w:rFonts w:ascii="Arial" w:hAnsi="Arial"/>
                <w:b/>
                <w:spacing w:val="-2"/>
                <w:sz w:val="22"/>
                <w:szCs w:val="22"/>
              </w:rPr>
              <w:t>,</w:t>
            </w:r>
            <w:r w:rsidR="00ED19ED">
              <w:rPr>
                <w:rFonts w:ascii="Arial" w:hAnsi="Arial"/>
                <w:b/>
                <w:spacing w:val="-2"/>
                <w:sz w:val="22"/>
                <w:szCs w:val="22"/>
              </w:rPr>
              <w:t>24</w:t>
            </w:r>
            <w:r w:rsidR="007758AC">
              <w:rPr>
                <w:rFonts w:ascii="Arial" w:hAnsi="Arial"/>
                <w:b/>
                <w:spacing w:val="-2"/>
                <w:sz w:val="22"/>
                <w:szCs w:val="22"/>
              </w:rPr>
              <w:t>0</w:t>
            </w:r>
          </w:p>
        </w:tc>
        <w:tc>
          <w:tcPr>
            <w:tcW w:w="1350" w:type="dxa"/>
            <w:tcBorders>
              <w:top w:val="single" w:sz="6" w:space="0" w:color="auto"/>
              <w:left w:val="single" w:sz="6" w:space="0" w:color="auto"/>
              <w:bottom w:val="double" w:sz="6" w:space="0" w:color="auto"/>
              <w:right w:val="single" w:sz="6" w:space="0" w:color="auto"/>
            </w:tcBorders>
          </w:tcPr>
          <w:p w14:paraId="5F09CDDD" w14:textId="77777777" w:rsidR="002117A6" w:rsidRDefault="002117A6" w:rsidP="0076156B">
            <w:pPr>
              <w:tabs>
                <w:tab w:val="left" w:pos="0"/>
                <w:tab w:val="left" w:pos="1081"/>
                <w:tab w:val="left" w:pos="1440"/>
              </w:tabs>
              <w:suppressAutoHyphens/>
              <w:rPr>
                <w:rFonts w:ascii="Arial" w:hAnsi="Arial"/>
                <w:b/>
                <w:spacing w:val="-2"/>
                <w:sz w:val="22"/>
                <w:szCs w:val="22"/>
              </w:rPr>
            </w:pPr>
          </w:p>
          <w:p w14:paraId="162B7745" w14:textId="77777777" w:rsidR="002117A6" w:rsidRPr="009D6B86" w:rsidRDefault="002117A6" w:rsidP="0076156B">
            <w:pPr>
              <w:tabs>
                <w:tab w:val="left" w:pos="0"/>
                <w:tab w:val="left" w:pos="1081"/>
                <w:tab w:val="left" w:pos="1440"/>
              </w:tabs>
              <w:suppressAutoHyphens/>
              <w:rPr>
                <w:rFonts w:ascii="Arial" w:hAnsi="Arial"/>
                <w:b/>
                <w:spacing w:val="-2"/>
                <w:sz w:val="22"/>
                <w:szCs w:val="22"/>
              </w:rPr>
            </w:pPr>
            <w:r>
              <w:rPr>
                <w:rFonts w:ascii="Arial" w:hAnsi="Arial"/>
                <w:b/>
                <w:spacing w:val="-2"/>
                <w:sz w:val="22"/>
                <w:szCs w:val="22"/>
              </w:rPr>
              <w:t xml:space="preserve">$     </w:t>
            </w:r>
          </w:p>
        </w:tc>
        <w:tc>
          <w:tcPr>
            <w:tcW w:w="1530" w:type="dxa"/>
            <w:tcBorders>
              <w:top w:val="single" w:sz="6" w:space="0" w:color="auto"/>
              <w:bottom w:val="double" w:sz="6" w:space="0" w:color="auto"/>
              <w:right w:val="double" w:sz="6" w:space="0" w:color="auto"/>
            </w:tcBorders>
          </w:tcPr>
          <w:p w14:paraId="1C8B5FB2" w14:textId="77777777" w:rsidR="002117A6" w:rsidRDefault="002117A6" w:rsidP="0076156B">
            <w:pPr>
              <w:suppressAutoHyphens/>
              <w:rPr>
                <w:rFonts w:ascii="Arial" w:hAnsi="Arial"/>
                <w:b/>
                <w:spacing w:val="-2"/>
                <w:sz w:val="22"/>
                <w:szCs w:val="22"/>
              </w:rPr>
            </w:pPr>
          </w:p>
          <w:p w14:paraId="29E2EA09" w14:textId="77777777" w:rsidR="002117A6" w:rsidRPr="00390D2F" w:rsidRDefault="002117A6" w:rsidP="0076156B">
            <w:pPr>
              <w:suppressAutoHyphens/>
              <w:rPr>
                <w:rFonts w:ascii="Arial" w:hAnsi="Arial"/>
                <w:b/>
                <w:spacing w:val="-2"/>
                <w:sz w:val="22"/>
                <w:szCs w:val="22"/>
              </w:rPr>
            </w:pPr>
            <w:r>
              <w:rPr>
                <w:rFonts w:ascii="Arial" w:hAnsi="Arial"/>
                <w:b/>
                <w:spacing w:val="-2"/>
                <w:sz w:val="22"/>
                <w:szCs w:val="22"/>
              </w:rPr>
              <w:t xml:space="preserve">$        </w:t>
            </w:r>
          </w:p>
        </w:tc>
      </w:tr>
    </w:tbl>
    <w:p w14:paraId="07D48616" w14:textId="77777777" w:rsidR="002117A6" w:rsidRDefault="002117A6" w:rsidP="002117A6">
      <w:pPr>
        <w:tabs>
          <w:tab w:val="left" w:pos="0"/>
        </w:tabs>
        <w:suppressAutoHyphens/>
        <w:spacing w:after="144"/>
        <w:jc w:val="both"/>
        <w:rPr>
          <w:rFonts w:ascii="Arial" w:hAnsi="Arial"/>
          <w:spacing w:val="-2"/>
        </w:rPr>
      </w:pPr>
      <w:r>
        <w:rPr>
          <w:rFonts w:ascii="Arial" w:hAnsi="Arial"/>
          <w:spacing w:val="-2"/>
        </w:rPr>
        <w:tab/>
      </w:r>
    </w:p>
    <w:p w14:paraId="7F289DF5" w14:textId="77777777" w:rsidR="002117A6" w:rsidRDefault="002117A6" w:rsidP="002117A6"/>
    <w:p w14:paraId="5440AC89" w14:textId="77777777" w:rsidR="00D51F70" w:rsidRPr="00DF142B" w:rsidRDefault="00D51F70" w:rsidP="002117A6">
      <w:pPr>
        <w:tabs>
          <w:tab w:val="center" w:pos="5400"/>
        </w:tabs>
        <w:suppressAutoHyphens/>
        <w:jc w:val="both"/>
        <w:rPr>
          <w:rFonts w:ascii="Arial" w:hAnsi="Arial"/>
          <w:spacing w:val="-2"/>
        </w:rPr>
      </w:pPr>
    </w:p>
    <w:sectPr w:rsidR="00D51F70" w:rsidRPr="00DF142B" w:rsidSect="003C45E2">
      <w:endnotePr>
        <w:numFmt w:val="decimal"/>
      </w:endnotePr>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566B" w14:textId="77777777" w:rsidR="001C5E49" w:rsidRDefault="001C5E49">
      <w:pPr>
        <w:spacing w:line="20" w:lineRule="exact"/>
        <w:rPr>
          <w:sz w:val="24"/>
        </w:rPr>
      </w:pPr>
    </w:p>
  </w:endnote>
  <w:endnote w:type="continuationSeparator" w:id="0">
    <w:p w14:paraId="2CC048CE" w14:textId="77777777" w:rsidR="001C5E49" w:rsidRDefault="001C5E49">
      <w:r>
        <w:rPr>
          <w:sz w:val="24"/>
        </w:rPr>
        <w:t xml:space="preserve"> </w:t>
      </w:r>
    </w:p>
  </w:endnote>
  <w:endnote w:type="continuationNotice" w:id="1">
    <w:p w14:paraId="45C1524E" w14:textId="77777777" w:rsidR="001C5E49" w:rsidRDefault="001C5E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7074" w14:textId="77777777" w:rsidR="001C5E49" w:rsidRDefault="001C5E49">
      <w:r>
        <w:rPr>
          <w:sz w:val="24"/>
        </w:rPr>
        <w:separator/>
      </w:r>
    </w:p>
  </w:footnote>
  <w:footnote w:type="continuationSeparator" w:id="0">
    <w:p w14:paraId="242E9F3E" w14:textId="77777777" w:rsidR="001C5E49" w:rsidRDefault="001C5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F4E5F"/>
    <w:multiLevelType w:val="singleLevel"/>
    <w:tmpl w:val="A1281102"/>
    <w:lvl w:ilvl="0">
      <w:start w:val="1"/>
      <w:numFmt w:val="upperRoman"/>
      <w:lvlText w:val="%1. "/>
      <w:legacy w:legacy="1" w:legacySpace="0" w:legacyIndent="360"/>
      <w:lvlJc w:val="left"/>
      <w:pPr>
        <w:ind w:left="360" w:hanging="360"/>
      </w:pPr>
      <w:rPr>
        <w:rFonts w:ascii="Arial" w:hAnsi="Arial"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4C"/>
    <w:rsid w:val="00006C08"/>
    <w:rsid w:val="000325D0"/>
    <w:rsid w:val="00074DB0"/>
    <w:rsid w:val="000B2677"/>
    <w:rsid w:val="00111C12"/>
    <w:rsid w:val="0011678D"/>
    <w:rsid w:val="001C5E49"/>
    <w:rsid w:val="001D6AD7"/>
    <w:rsid w:val="002117A6"/>
    <w:rsid w:val="00226183"/>
    <w:rsid w:val="002618C9"/>
    <w:rsid w:val="00286C85"/>
    <w:rsid w:val="002A7EE7"/>
    <w:rsid w:val="0030283A"/>
    <w:rsid w:val="00304899"/>
    <w:rsid w:val="00330976"/>
    <w:rsid w:val="003650D3"/>
    <w:rsid w:val="0038001E"/>
    <w:rsid w:val="003B036C"/>
    <w:rsid w:val="003C1D07"/>
    <w:rsid w:val="003C45E2"/>
    <w:rsid w:val="004060BC"/>
    <w:rsid w:val="004D2482"/>
    <w:rsid w:val="004D4ED4"/>
    <w:rsid w:val="004F10F3"/>
    <w:rsid w:val="005208ED"/>
    <w:rsid w:val="005713E3"/>
    <w:rsid w:val="005E4EA1"/>
    <w:rsid w:val="005F43B0"/>
    <w:rsid w:val="006035CD"/>
    <w:rsid w:val="006037E4"/>
    <w:rsid w:val="00663FA4"/>
    <w:rsid w:val="006B4F54"/>
    <w:rsid w:val="00721CF7"/>
    <w:rsid w:val="0076084C"/>
    <w:rsid w:val="00767153"/>
    <w:rsid w:val="007758AC"/>
    <w:rsid w:val="007A6C08"/>
    <w:rsid w:val="007D0A20"/>
    <w:rsid w:val="00801CDC"/>
    <w:rsid w:val="00815461"/>
    <w:rsid w:val="008740E0"/>
    <w:rsid w:val="00884A88"/>
    <w:rsid w:val="008B4089"/>
    <w:rsid w:val="008E320E"/>
    <w:rsid w:val="008F5A9E"/>
    <w:rsid w:val="0090215E"/>
    <w:rsid w:val="00957192"/>
    <w:rsid w:val="00967AE9"/>
    <w:rsid w:val="00967BC7"/>
    <w:rsid w:val="009762F4"/>
    <w:rsid w:val="009C4D38"/>
    <w:rsid w:val="009D6B86"/>
    <w:rsid w:val="00A44C2F"/>
    <w:rsid w:val="00A8773F"/>
    <w:rsid w:val="00AB32B8"/>
    <w:rsid w:val="00AB426D"/>
    <w:rsid w:val="00AC7512"/>
    <w:rsid w:val="00B1673F"/>
    <w:rsid w:val="00B24544"/>
    <w:rsid w:val="00B84573"/>
    <w:rsid w:val="00B90539"/>
    <w:rsid w:val="00BC19FA"/>
    <w:rsid w:val="00BE01FC"/>
    <w:rsid w:val="00BE5D60"/>
    <w:rsid w:val="00C01736"/>
    <w:rsid w:val="00C25EEE"/>
    <w:rsid w:val="00C6213F"/>
    <w:rsid w:val="00C867BC"/>
    <w:rsid w:val="00CE067C"/>
    <w:rsid w:val="00D35084"/>
    <w:rsid w:val="00D514A2"/>
    <w:rsid w:val="00D51F70"/>
    <w:rsid w:val="00DB3C02"/>
    <w:rsid w:val="00DF0281"/>
    <w:rsid w:val="00DF142B"/>
    <w:rsid w:val="00E7762B"/>
    <w:rsid w:val="00E82FA4"/>
    <w:rsid w:val="00ED19ED"/>
    <w:rsid w:val="00ED33E1"/>
    <w:rsid w:val="00FE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88479"/>
  <w15:chartTrackingRefBased/>
  <w15:docId w15:val="{098FDAF2-4932-4107-A5F3-EFC76264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rPr>
  </w:style>
  <w:style w:type="paragraph" w:styleId="Heading1">
    <w:name w:val="heading 1"/>
    <w:basedOn w:val="Normal"/>
    <w:next w:val="Normal"/>
    <w:qFormat/>
    <w:pPr>
      <w:keepNext/>
      <w:tabs>
        <w:tab w:val="left" w:pos="1410"/>
      </w:tabs>
      <w:outlineLvl w:val="0"/>
    </w:pPr>
    <w:rPr>
      <w:rFonts w:ascii="Arial" w:hAnsi="Arial"/>
      <w:b/>
    </w:rPr>
  </w:style>
  <w:style w:type="paragraph" w:styleId="Heading2">
    <w:name w:val="heading 2"/>
    <w:basedOn w:val="Normal"/>
    <w:next w:val="Normal"/>
    <w:qFormat/>
    <w:pPr>
      <w:keepNext/>
      <w:tabs>
        <w:tab w:val="left" w:pos="0"/>
        <w:tab w:val="left" w:pos="542"/>
        <w:tab w:val="left" w:pos="2880"/>
      </w:tabs>
      <w:suppressAutoHyphens/>
      <w:spacing w:before="90" w:after="90"/>
      <w:outlineLvl w:val="1"/>
    </w:pPr>
    <w:rPr>
      <w:rFonts w:ascii="Arial" w:hAnsi="Arial"/>
      <w:b/>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uiPriority w:val="1"/>
    <w:qFormat/>
    <w:rsid w:val="00E82FA4"/>
    <w:pPr>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E82FA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5992">
      <w:bodyDiv w:val="1"/>
      <w:marLeft w:val="0"/>
      <w:marRight w:val="0"/>
      <w:marTop w:val="0"/>
      <w:marBottom w:val="0"/>
      <w:divBdr>
        <w:top w:val="none" w:sz="0" w:space="0" w:color="auto"/>
        <w:left w:val="none" w:sz="0" w:space="0" w:color="auto"/>
        <w:bottom w:val="none" w:sz="0" w:space="0" w:color="auto"/>
        <w:right w:val="none" w:sz="0" w:space="0" w:color="auto"/>
      </w:divBdr>
    </w:div>
    <w:div w:id="1152722204">
      <w:bodyDiv w:val="1"/>
      <w:marLeft w:val="0"/>
      <w:marRight w:val="0"/>
      <w:marTop w:val="0"/>
      <w:marBottom w:val="0"/>
      <w:divBdr>
        <w:top w:val="none" w:sz="0" w:space="0" w:color="auto"/>
        <w:left w:val="none" w:sz="0" w:space="0" w:color="auto"/>
        <w:bottom w:val="none" w:sz="0" w:space="0" w:color="auto"/>
        <w:right w:val="none" w:sz="0" w:space="0" w:color="auto"/>
      </w:divBdr>
    </w:div>
    <w:div w:id="1668509959">
      <w:bodyDiv w:val="1"/>
      <w:marLeft w:val="0"/>
      <w:marRight w:val="0"/>
      <w:marTop w:val="0"/>
      <w:marBottom w:val="0"/>
      <w:divBdr>
        <w:top w:val="none" w:sz="0" w:space="0" w:color="auto"/>
        <w:left w:val="none" w:sz="0" w:space="0" w:color="auto"/>
        <w:bottom w:val="none" w:sz="0" w:space="0" w:color="auto"/>
        <w:right w:val="none" w:sz="0" w:space="0" w:color="auto"/>
      </w:divBdr>
      <w:divsChild>
        <w:div w:id="750780976">
          <w:marLeft w:val="0"/>
          <w:marRight w:val="0"/>
          <w:marTop w:val="0"/>
          <w:marBottom w:val="0"/>
          <w:divBdr>
            <w:top w:val="none" w:sz="0" w:space="0" w:color="auto"/>
            <w:left w:val="none" w:sz="0" w:space="0" w:color="auto"/>
            <w:bottom w:val="none" w:sz="0" w:space="0" w:color="auto"/>
            <w:right w:val="none" w:sz="0" w:space="0" w:color="auto"/>
          </w:divBdr>
        </w:div>
        <w:div w:id="2080665301">
          <w:marLeft w:val="0"/>
          <w:marRight w:val="0"/>
          <w:marTop w:val="0"/>
          <w:marBottom w:val="0"/>
          <w:divBdr>
            <w:top w:val="none" w:sz="0" w:space="0" w:color="auto"/>
            <w:left w:val="none" w:sz="0" w:space="0" w:color="auto"/>
            <w:bottom w:val="none" w:sz="0" w:space="0" w:color="auto"/>
            <w:right w:val="none" w:sz="0" w:space="0" w:color="auto"/>
          </w:divBdr>
        </w:div>
        <w:div w:id="372538238">
          <w:marLeft w:val="0"/>
          <w:marRight w:val="0"/>
          <w:marTop w:val="0"/>
          <w:marBottom w:val="0"/>
          <w:divBdr>
            <w:top w:val="none" w:sz="0" w:space="0" w:color="auto"/>
            <w:left w:val="none" w:sz="0" w:space="0" w:color="auto"/>
            <w:bottom w:val="none" w:sz="0" w:space="0" w:color="auto"/>
            <w:right w:val="none" w:sz="0" w:space="0" w:color="auto"/>
          </w:divBdr>
        </w:div>
        <w:div w:id="1016082057">
          <w:marLeft w:val="0"/>
          <w:marRight w:val="0"/>
          <w:marTop w:val="0"/>
          <w:marBottom w:val="0"/>
          <w:divBdr>
            <w:top w:val="none" w:sz="0" w:space="0" w:color="auto"/>
            <w:left w:val="none" w:sz="0" w:space="0" w:color="auto"/>
            <w:bottom w:val="none" w:sz="0" w:space="0" w:color="auto"/>
            <w:right w:val="none" w:sz="0" w:space="0" w:color="auto"/>
          </w:divBdr>
        </w:div>
        <w:div w:id="1198156145">
          <w:marLeft w:val="0"/>
          <w:marRight w:val="0"/>
          <w:marTop w:val="0"/>
          <w:marBottom w:val="0"/>
          <w:divBdr>
            <w:top w:val="none" w:sz="0" w:space="0" w:color="auto"/>
            <w:left w:val="none" w:sz="0" w:space="0" w:color="auto"/>
            <w:bottom w:val="none" w:sz="0" w:space="0" w:color="auto"/>
            <w:right w:val="none" w:sz="0" w:space="0" w:color="auto"/>
          </w:divBdr>
        </w:div>
        <w:div w:id="130084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8143</Characters>
  <Application>Microsoft Office Word</Application>
  <DocSecurity>0</DocSecurity>
  <Lines>542</Lines>
  <Paragraphs>276</Paragraphs>
  <ScaleCrop>false</ScaleCrop>
  <HeadingPairs>
    <vt:vector size="2" baseType="variant">
      <vt:variant>
        <vt:lpstr>Title</vt:lpstr>
      </vt:variant>
      <vt:variant>
        <vt:i4>1</vt:i4>
      </vt:variant>
    </vt:vector>
  </HeadingPairs>
  <TitlesOfParts>
    <vt:vector size="1" baseType="lpstr">
      <vt:lpstr>FOR ADMINISTRATIVE USE               Minnesota Wheat Research and Promotion Council</vt:lpstr>
    </vt:vector>
  </TitlesOfParts>
  <Company>Minnesota Wheat Growers</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ADMINISTRATIVE USE               Minnesota Wheat Research and Promotion Council</dc:title>
  <dc:subject/>
  <dc:creator>Carol Pederson</dc:creator>
  <cp:keywords/>
  <dc:description/>
  <cp:lastModifiedBy>Melissa Carlson</cp:lastModifiedBy>
  <cp:revision>3</cp:revision>
  <cp:lastPrinted>2013-09-27T12:33:00Z</cp:lastPrinted>
  <dcterms:created xsi:type="dcterms:W3CDTF">2021-12-21T15:18:00Z</dcterms:created>
  <dcterms:modified xsi:type="dcterms:W3CDTF">2022-01-07T16:20:00Z</dcterms:modified>
</cp:coreProperties>
</file>