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CD88" w14:textId="77777777" w:rsidR="00E24678" w:rsidRDefault="00E24678">
      <w:pPr>
        <w:tabs>
          <w:tab w:val="left" w:pos="0"/>
        </w:tabs>
        <w:suppressAutoHyphens/>
        <w:rPr>
          <w:rFonts w:ascii="Arial" w:hAnsi="Arial"/>
          <w:b/>
          <w:sz w:val="28"/>
        </w:rPr>
      </w:pPr>
      <w:r>
        <w:rPr>
          <w:rFonts w:ascii="Arial" w:hAnsi="Arial"/>
          <w:b/>
          <w:sz w:val="16"/>
          <w:u w:val="single"/>
        </w:rPr>
        <w:t>FOR ADMINISTRATIVE USE</w:t>
      </w:r>
      <w:r>
        <w:rPr>
          <w:rFonts w:ascii="Arial" w:hAnsi="Arial"/>
          <w:b/>
          <w:sz w:val="28"/>
        </w:rPr>
        <w:t xml:space="preserve">                    Minnesota Wheat Research and Promotion Council</w:t>
      </w:r>
    </w:p>
    <w:p w14:paraId="255ECD89" w14:textId="77777777" w:rsidR="00E24678" w:rsidRDefault="00E24678">
      <w:pPr>
        <w:tabs>
          <w:tab w:val="left" w:pos="0"/>
        </w:tabs>
        <w:suppressAutoHyphens/>
        <w:rPr>
          <w:rFonts w:ascii="Arial" w:hAnsi="Arial"/>
          <w:b/>
          <w:sz w:val="28"/>
        </w:rPr>
      </w:pPr>
      <w:r>
        <w:rPr>
          <w:rFonts w:ascii="Arial" w:hAnsi="Arial"/>
          <w:b/>
          <w:sz w:val="16"/>
          <w:u w:val="single"/>
        </w:rPr>
        <w:t xml:space="preserve">Program Area Code      Proposal Code </w:t>
      </w:r>
    </w:p>
    <w:p w14:paraId="255ECD8A" w14:textId="77777777" w:rsidR="00E24678" w:rsidRDefault="00E24678">
      <w:pPr>
        <w:tabs>
          <w:tab w:val="left" w:pos="0"/>
        </w:tabs>
        <w:suppressAutoHyphens/>
        <w:rPr>
          <w:rFonts w:ascii="Arial" w:hAnsi="Arial"/>
          <w:b/>
          <w:sz w:val="28"/>
        </w:rPr>
      </w:pPr>
    </w:p>
    <w:p w14:paraId="255ECD8B" w14:textId="0DF9DF95" w:rsidR="00E24678" w:rsidRDefault="00E24678">
      <w:pPr>
        <w:tabs>
          <w:tab w:val="left" w:pos="0"/>
        </w:tabs>
        <w:suppressAutoHyphens/>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RESEARCH PROPOSAL GRANT APPLICATION</w:t>
      </w:r>
    </w:p>
    <w:tbl>
      <w:tblPr>
        <w:tblW w:w="10800" w:type="dxa"/>
        <w:tblInd w:w="120" w:type="dxa"/>
        <w:tblLayout w:type="fixed"/>
        <w:tblCellMar>
          <w:left w:w="120" w:type="dxa"/>
          <w:right w:w="120" w:type="dxa"/>
        </w:tblCellMar>
        <w:tblLook w:val="0000" w:firstRow="0" w:lastRow="0" w:firstColumn="0" w:lastColumn="0" w:noHBand="0" w:noVBand="0"/>
      </w:tblPr>
      <w:tblGrid>
        <w:gridCol w:w="5220"/>
        <w:gridCol w:w="260"/>
        <w:gridCol w:w="10"/>
        <w:gridCol w:w="2882"/>
        <w:gridCol w:w="2428"/>
      </w:tblGrid>
      <w:tr w:rsidR="00680FD8" w14:paraId="3EF5A727" w14:textId="77777777" w:rsidTr="00680FD8">
        <w:tc>
          <w:tcPr>
            <w:tcW w:w="10800" w:type="dxa"/>
            <w:gridSpan w:val="5"/>
            <w:tcBorders>
              <w:top w:val="double" w:sz="6" w:space="0" w:color="auto"/>
              <w:left w:val="double" w:sz="6" w:space="0" w:color="auto"/>
              <w:right w:val="double" w:sz="6" w:space="0" w:color="auto"/>
            </w:tcBorders>
          </w:tcPr>
          <w:p w14:paraId="7E5BA6BC" w14:textId="77777777" w:rsidR="00680FD8" w:rsidRDefault="00680FD8" w:rsidP="000B420A">
            <w:pPr>
              <w:tabs>
                <w:tab w:val="left" w:pos="0"/>
                <w:tab w:val="left" w:pos="362"/>
                <w:tab w:val="left" w:pos="1440"/>
              </w:tabs>
              <w:suppressAutoHyphens/>
              <w:spacing w:before="90"/>
              <w:ind w:left="242" w:hanging="242"/>
              <w:rPr>
                <w:rFonts w:ascii="Arial" w:hAnsi="Arial"/>
                <w:b/>
                <w:sz w:val="18"/>
              </w:rPr>
            </w:pPr>
            <w:r>
              <w:rPr>
                <w:rFonts w:ascii="Arial" w:hAnsi="Arial"/>
                <w:b/>
                <w:sz w:val="18"/>
              </w:rPr>
              <w:t xml:space="preserve">1. </w:t>
            </w:r>
            <w:r>
              <w:rPr>
                <w:rFonts w:ascii="Arial" w:hAnsi="Arial"/>
                <w:b/>
                <w:sz w:val="18"/>
              </w:rPr>
              <w:tab/>
              <w:t>NAME AND ADDRESS OF ORGANIZATION TO WHICH AWARD SHOULD BE MADE</w:t>
            </w:r>
          </w:p>
          <w:p w14:paraId="1D187974"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r w:rsidRPr="00680FD8">
              <w:rPr>
                <w:rFonts w:ascii="Arial" w:hAnsi="Arial"/>
                <w:b/>
                <w:sz w:val="18"/>
              </w:rPr>
              <w:t xml:space="preserve">    </w:t>
            </w:r>
            <w:r w:rsidRPr="00680FD8">
              <w:rPr>
                <w:rFonts w:ascii="Arial" w:hAnsi="Arial"/>
                <w:b/>
                <w:sz w:val="18"/>
              </w:rPr>
              <w:tab/>
            </w:r>
          </w:p>
          <w:p w14:paraId="4EF8140F"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r w:rsidRPr="00680FD8">
              <w:rPr>
                <w:rFonts w:ascii="Arial" w:hAnsi="Arial"/>
                <w:b/>
                <w:sz w:val="18"/>
              </w:rPr>
              <w:t xml:space="preserve">         Name: </w:t>
            </w:r>
            <w:r w:rsidRPr="00680FD8">
              <w:rPr>
                <w:rFonts w:ascii="Arial" w:hAnsi="Arial"/>
                <w:b/>
                <w:sz w:val="18"/>
              </w:rPr>
              <w:tab/>
              <w:t>Regents of the University of Minnesota</w:t>
            </w:r>
          </w:p>
          <w:p w14:paraId="1E2650C7"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r w:rsidRPr="00680FD8">
              <w:rPr>
                <w:rFonts w:ascii="Arial" w:hAnsi="Arial"/>
                <w:b/>
                <w:sz w:val="18"/>
              </w:rPr>
              <w:t xml:space="preserve">   </w:t>
            </w:r>
            <w:r w:rsidRPr="00680FD8">
              <w:rPr>
                <w:rFonts w:ascii="Arial" w:hAnsi="Arial"/>
                <w:b/>
                <w:sz w:val="18"/>
              </w:rPr>
              <w:tab/>
              <w:t xml:space="preserve">Address: </w:t>
            </w:r>
            <w:r w:rsidRPr="00680FD8">
              <w:rPr>
                <w:rFonts w:ascii="Arial" w:hAnsi="Arial"/>
                <w:b/>
                <w:sz w:val="18"/>
              </w:rPr>
              <w:tab/>
              <w:t>Sponsored Projects Administration</w:t>
            </w:r>
            <w:r w:rsidRPr="00680FD8">
              <w:rPr>
                <w:rFonts w:ascii="Arial" w:hAnsi="Arial"/>
                <w:b/>
                <w:sz w:val="18"/>
              </w:rPr>
              <w:br/>
            </w:r>
            <w:r w:rsidRPr="00680FD8">
              <w:rPr>
                <w:rFonts w:ascii="Arial" w:hAnsi="Arial"/>
                <w:b/>
                <w:sz w:val="18"/>
              </w:rPr>
              <w:tab/>
            </w:r>
            <w:r w:rsidRPr="00680FD8">
              <w:rPr>
                <w:rFonts w:ascii="Arial" w:hAnsi="Arial"/>
                <w:b/>
                <w:sz w:val="18"/>
              </w:rPr>
              <w:tab/>
              <w:t>450 McNamara Alumni Center, 200 Oak Street SE, Minneapolis, MN  55455-2070</w:t>
            </w:r>
          </w:p>
        </w:tc>
      </w:tr>
      <w:tr w:rsidR="00680FD8" w14:paraId="6AFBE501" w14:textId="77777777" w:rsidTr="00680FD8">
        <w:tc>
          <w:tcPr>
            <w:tcW w:w="10800" w:type="dxa"/>
            <w:gridSpan w:val="5"/>
            <w:tcBorders>
              <w:top w:val="double" w:sz="6" w:space="0" w:color="auto"/>
              <w:left w:val="double" w:sz="6" w:space="0" w:color="auto"/>
              <w:right w:val="double" w:sz="6" w:space="0" w:color="auto"/>
            </w:tcBorders>
          </w:tcPr>
          <w:p w14:paraId="711A5A3B"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r>
              <w:rPr>
                <w:rFonts w:ascii="Arial" w:hAnsi="Arial"/>
                <w:b/>
                <w:sz w:val="18"/>
              </w:rPr>
              <w:t>2.</w:t>
            </w:r>
            <w:r w:rsidRPr="00680FD8">
              <w:rPr>
                <w:rFonts w:ascii="Arial" w:hAnsi="Arial"/>
                <w:b/>
                <w:sz w:val="18"/>
              </w:rPr>
              <w:t xml:space="preserve">  </w:t>
            </w:r>
            <w:r>
              <w:rPr>
                <w:rFonts w:ascii="Arial" w:hAnsi="Arial"/>
                <w:b/>
                <w:sz w:val="18"/>
              </w:rPr>
              <w:t>TITLE OF PROPOSAL</w:t>
            </w:r>
            <w:r w:rsidRPr="00680FD8">
              <w:rPr>
                <w:rFonts w:ascii="Arial" w:hAnsi="Arial"/>
                <w:b/>
                <w:sz w:val="18"/>
              </w:rPr>
              <w:t xml:space="preserve">  </w:t>
            </w:r>
          </w:p>
          <w:p w14:paraId="1B048C30"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r w:rsidRPr="00680FD8">
              <w:rPr>
                <w:rFonts w:ascii="Arial" w:hAnsi="Arial"/>
                <w:b/>
                <w:sz w:val="18"/>
              </w:rPr>
              <w:t>A Novel High-Throughput Phenotyping Pipeline to Deliver More Productive and Stress Resilient Minnesota Wheat Varieties</w:t>
            </w:r>
          </w:p>
          <w:p w14:paraId="1882BF91" w14:textId="77777777" w:rsidR="00680FD8" w:rsidRPr="00680FD8" w:rsidRDefault="00680FD8" w:rsidP="00680FD8">
            <w:pPr>
              <w:tabs>
                <w:tab w:val="left" w:pos="0"/>
                <w:tab w:val="left" w:pos="362"/>
                <w:tab w:val="left" w:pos="1440"/>
              </w:tabs>
              <w:suppressAutoHyphens/>
              <w:spacing w:before="90"/>
              <w:ind w:left="242" w:hanging="242"/>
              <w:rPr>
                <w:rFonts w:ascii="Arial" w:hAnsi="Arial"/>
                <w:b/>
                <w:sz w:val="18"/>
              </w:rPr>
            </w:pPr>
          </w:p>
        </w:tc>
      </w:tr>
      <w:tr w:rsidR="00680FD8" w14:paraId="248495AB" w14:textId="77777777" w:rsidTr="000B420A">
        <w:tc>
          <w:tcPr>
            <w:tcW w:w="5220" w:type="dxa"/>
            <w:tcBorders>
              <w:top w:val="single" w:sz="6" w:space="0" w:color="auto"/>
              <w:left w:val="double" w:sz="6" w:space="0" w:color="auto"/>
            </w:tcBorders>
          </w:tcPr>
          <w:p w14:paraId="5C8D5491" w14:textId="77777777" w:rsidR="00680FD8" w:rsidRPr="0042733C" w:rsidRDefault="00680FD8" w:rsidP="000B420A">
            <w:pPr>
              <w:tabs>
                <w:tab w:val="left" w:pos="0"/>
                <w:tab w:val="left" w:pos="362"/>
                <w:tab w:val="left" w:pos="1440"/>
              </w:tabs>
              <w:suppressAutoHyphens/>
              <w:spacing w:before="90"/>
              <w:rPr>
                <w:rFonts w:ascii="Arial" w:hAnsi="Arial"/>
              </w:rPr>
            </w:pPr>
            <w:r>
              <w:rPr>
                <w:rFonts w:ascii="Arial" w:hAnsi="Arial"/>
                <w:b/>
                <w:sz w:val="18"/>
              </w:rPr>
              <w:t>3.  PRINCIPAL INVESTIGATOR(S)</w:t>
            </w:r>
          </w:p>
          <w:p w14:paraId="34F22C99" w14:textId="77777777" w:rsidR="00680FD8" w:rsidRPr="0042733C" w:rsidRDefault="00680FD8" w:rsidP="000B420A">
            <w:pPr>
              <w:tabs>
                <w:tab w:val="left" w:pos="0"/>
                <w:tab w:val="left" w:pos="362"/>
                <w:tab w:val="left" w:pos="1440"/>
              </w:tabs>
              <w:suppressAutoHyphens/>
              <w:rPr>
                <w:rFonts w:ascii="Arial" w:hAnsi="Arial"/>
              </w:rPr>
            </w:pPr>
            <w:r w:rsidRPr="0042733C">
              <w:rPr>
                <w:rFonts w:ascii="Arial" w:hAnsi="Arial"/>
              </w:rPr>
              <w:t xml:space="preserve"> </w:t>
            </w:r>
          </w:p>
          <w:p w14:paraId="49A5AEF7" w14:textId="77777777" w:rsidR="00680FD8" w:rsidRPr="0042733C" w:rsidRDefault="00680FD8" w:rsidP="000B420A">
            <w:pPr>
              <w:tabs>
                <w:tab w:val="left" w:pos="0"/>
                <w:tab w:val="left" w:pos="362"/>
                <w:tab w:val="left" w:pos="1440"/>
              </w:tabs>
              <w:suppressAutoHyphens/>
              <w:spacing w:after="54"/>
              <w:rPr>
                <w:rFonts w:ascii="Arial" w:hAnsi="Arial"/>
              </w:rPr>
            </w:pPr>
            <w:r>
              <w:rPr>
                <w:rFonts w:ascii="Arial" w:hAnsi="Arial"/>
              </w:rPr>
              <w:t xml:space="preserve">PI# 1 Name: </w:t>
            </w:r>
            <w:r w:rsidRPr="00AA4907">
              <w:rPr>
                <w:rFonts w:ascii="Arial" w:hAnsi="Arial"/>
                <w:bCs/>
              </w:rPr>
              <w:t xml:space="preserve">Walid </w:t>
            </w:r>
            <w:proofErr w:type="spellStart"/>
            <w:r w:rsidRPr="00AA4907">
              <w:rPr>
                <w:rFonts w:ascii="Arial" w:hAnsi="Arial"/>
                <w:bCs/>
              </w:rPr>
              <w:t>Sadok</w:t>
            </w:r>
            <w:proofErr w:type="spellEnd"/>
          </w:p>
          <w:p w14:paraId="74361B36"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b/>
                <w:noProof/>
                <w:sz w:val="18"/>
              </w:rPr>
              <mc:AlternateContent>
                <mc:Choice Requires="wps">
                  <w:drawing>
                    <wp:anchor distT="0" distB="0" distL="114300" distR="114300" simplePos="0" relativeHeight="251659264" behindDoc="0" locked="0" layoutInCell="0" allowOverlap="1" wp14:anchorId="40686F50" wp14:editId="01833632">
                      <wp:simplePos x="0" y="0"/>
                      <wp:positionH relativeFrom="column">
                        <wp:posOffset>-66675</wp:posOffset>
                      </wp:positionH>
                      <wp:positionV relativeFrom="paragraph">
                        <wp:posOffset>83820</wp:posOffset>
                      </wp:positionV>
                      <wp:extent cx="32918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92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6pt" to="253.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" o:allowincell="f"/>
                  </w:pict>
                </mc:Fallback>
              </mc:AlternateContent>
            </w:r>
          </w:p>
          <w:p w14:paraId="5ABECC85"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rPr>
              <w:t xml:space="preserve">PI# 2 Name: Daniel M. </w:t>
            </w:r>
            <w:proofErr w:type="spellStart"/>
            <w:r>
              <w:rPr>
                <w:rFonts w:ascii="Arial" w:hAnsi="Arial"/>
              </w:rPr>
              <w:t>Monnens</w:t>
            </w:r>
            <w:proofErr w:type="spellEnd"/>
          </w:p>
          <w:p w14:paraId="64B8E55A"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b/>
                <w:noProof/>
                <w:sz w:val="18"/>
              </w:rPr>
              <mc:AlternateContent>
                <mc:Choice Requires="wps">
                  <w:drawing>
                    <wp:anchor distT="0" distB="0" distL="114300" distR="114300" simplePos="0" relativeHeight="251660288" behindDoc="0" locked="0" layoutInCell="0" allowOverlap="1" wp14:anchorId="21C2BF62" wp14:editId="4734D451">
                      <wp:simplePos x="0" y="0"/>
                      <wp:positionH relativeFrom="column">
                        <wp:posOffset>-57150</wp:posOffset>
                      </wp:positionH>
                      <wp:positionV relativeFrom="paragraph">
                        <wp:posOffset>88900</wp:posOffset>
                      </wp:positionV>
                      <wp:extent cx="32918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7E5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pt" to="25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" o:allowincell="f"/>
                  </w:pict>
                </mc:Fallback>
              </mc:AlternateContent>
            </w:r>
          </w:p>
          <w:p w14:paraId="2443A223"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rPr>
              <w:t>PI# 3 Name: James A. Anderson</w:t>
            </w:r>
          </w:p>
          <w:p w14:paraId="51AFD688" w14:textId="77777777" w:rsidR="00680FD8" w:rsidRDefault="00680FD8" w:rsidP="000B420A">
            <w:pPr>
              <w:tabs>
                <w:tab w:val="left" w:pos="0"/>
                <w:tab w:val="left" w:pos="362"/>
                <w:tab w:val="left" w:pos="1440"/>
              </w:tabs>
              <w:suppressAutoHyphens/>
              <w:spacing w:after="54"/>
              <w:rPr>
                <w:rFonts w:ascii="Arial" w:hAnsi="Arial"/>
              </w:rPr>
            </w:pPr>
          </w:p>
        </w:tc>
        <w:tc>
          <w:tcPr>
            <w:tcW w:w="5580" w:type="dxa"/>
            <w:gridSpan w:val="4"/>
            <w:tcBorders>
              <w:top w:val="single" w:sz="6" w:space="0" w:color="auto"/>
              <w:left w:val="single" w:sz="6" w:space="0" w:color="auto"/>
              <w:right w:val="double" w:sz="4" w:space="0" w:color="auto"/>
            </w:tcBorders>
          </w:tcPr>
          <w:p w14:paraId="61C5F3A0" w14:textId="77777777" w:rsidR="00680FD8" w:rsidRDefault="00680FD8" w:rsidP="000B420A">
            <w:pPr>
              <w:tabs>
                <w:tab w:val="left" w:pos="0"/>
                <w:tab w:val="left" w:pos="362"/>
                <w:tab w:val="left" w:pos="1440"/>
              </w:tabs>
              <w:suppressAutoHyphens/>
              <w:spacing w:before="90"/>
              <w:rPr>
                <w:rFonts w:ascii="Arial" w:hAnsi="Arial"/>
                <w:sz w:val="18"/>
              </w:rPr>
            </w:pPr>
            <w:r>
              <w:rPr>
                <w:rFonts w:ascii="Arial" w:hAnsi="Arial"/>
                <w:b/>
                <w:sz w:val="18"/>
              </w:rPr>
              <w:t>4.  PI #1 BUSINESS ADDRESS</w:t>
            </w:r>
          </w:p>
          <w:p w14:paraId="02202143" w14:textId="77777777" w:rsidR="00680FD8" w:rsidRDefault="00680FD8" w:rsidP="000B420A">
            <w:pPr>
              <w:tabs>
                <w:tab w:val="left" w:pos="0"/>
                <w:tab w:val="left" w:pos="362"/>
                <w:tab w:val="left" w:pos="1440"/>
              </w:tabs>
              <w:suppressAutoHyphens/>
              <w:rPr>
                <w:rFonts w:ascii="Arial" w:hAnsi="Arial"/>
              </w:rPr>
            </w:pPr>
            <w:r>
              <w:rPr>
                <w:rFonts w:ascii="Arial" w:hAnsi="Arial"/>
              </w:rPr>
              <w:t xml:space="preserve"> </w:t>
            </w:r>
          </w:p>
          <w:p w14:paraId="73C3403F" w14:textId="66DC41EC" w:rsidR="00680FD8" w:rsidRDefault="00A70633" w:rsidP="000B420A">
            <w:pPr>
              <w:suppressAutoHyphens/>
              <w:spacing w:after="54"/>
              <w:rPr>
                <w:rFonts w:ascii="Arial" w:hAnsi="Arial"/>
              </w:rPr>
            </w:pPr>
            <w:r>
              <w:rPr>
                <w:rFonts w:ascii="Open Sans" w:hAnsi="Open Sans" w:cs="Open Sans"/>
                <w:color w:val="333333"/>
                <w:shd w:val="clear" w:color="auto" w:fill="F2F2F2"/>
              </w:rPr>
              <w:t>University of Minnesota</w:t>
            </w:r>
            <w:r>
              <w:rPr>
                <w:rFonts w:ascii="Open Sans" w:hAnsi="Open Sans" w:cs="Open Sans"/>
                <w:color w:val="333333"/>
              </w:rPr>
              <w:br/>
            </w:r>
            <w:r>
              <w:rPr>
                <w:rFonts w:ascii="Open Sans" w:hAnsi="Open Sans" w:cs="Open Sans"/>
                <w:color w:val="333333"/>
                <w:shd w:val="clear" w:color="auto" w:fill="F2F2F2"/>
              </w:rPr>
              <w:t>Office of Sponsored Projects Administration</w:t>
            </w:r>
            <w:r>
              <w:rPr>
                <w:rFonts w:ascii="Open Sans" w:hAnsi="Open Sans" w:cs="Open Sans"/>
                <w:color w:val="333333"/>
              </w:rPr>
              <w:br/>
            </w:r>
            <w:r>
              <w:rPr>
                <w:rFonts w:ascii="Open Sans" w:hAnsi="Open Sans" w:cs="Open Sans"/>
                <w:color w:val="333333"/>
                <w:shd w:val="clear" w:color="auto" w:fill="F2F2F2"/>
              </w:rPr>
              <w:t>450 McNamara Alumni Center</w:t>
            </w:r>
            <w:r>
              <w:rPr>
                <w:rFonts w:ascii="Open Sans" w:hAnsi="Open Sans" w:cs="Open Sans"/>
                <w:color w:val="333333"/>
              </w:rPr>
              <w:br/>
            </w:r>
            <w:r>
              <w:rPr>
                <w:rFonts w:ascii="Open Sans" w:hAnsi="Open Sans" w:cs="Open Sans"/>
                <w:color w:val="333333"/>
                <w:shd w:val="clear" w:color="auto" w:fill="F2F2F2"/>
              </w:rPr>
              <w:t>200 Oak Street SE, Minneapolis, MN 55455-2070</w:t>
            </w:r>
          </w:p>
        </w:tc>
      </w:tr>
      <w:tr w:rsidR="00680FD8" w14:paraId="3368E704" w14:textId="77777777" w:rsidTr="000B420A">
        <w:tc>
          <w:tcPr>
            <w:tcW w:w="5220" w:type="dxa"/>
            <w:tcBorders>
              <w:top w:val="single" w:sz="6" w:space="0" w:color="auto"/>
              <w:left w:val="double" w:sz="6" w:space="0" w:color="auto"/>
            </w:tcBorders>
          </w:tcPr>
          <w:p w14:paraId="0D6E8070" w14:textId="77777777" w:rsidR="00680FD8" w:rsidRDefault="00680FD8" w:rsidP="000B420A">
            <w:pPr>
              <w:tabs>
                <w:tab w:val="left" w:pos="0"/>
                <w:tab w:val="left" w:pos="362"/>
                <w:tab w:val="left" w:pos="1440"/>
              </w:tabs>
              <w:suppressAutoHyphens/>
              <w:spacing w:before="90"/>
              <w:rPr>
                <w:rFonts w:ascii="Arial" w:hAnsi="Arial"/>
                <w:b/>
                <w:sz w:val="18"/>
              </w:rPr>
            </w:pPr>
            <w:r>
              <w:rPr>
                <w:rFonts w:ascii="Arial" w:hAnsi="Arial"/>
                <w:b/>
                <w:sz w:val="18"/>
              </w:rPr>
              <w:t xml:space="preserve">5.  PROPOSED PROJECT DATES </w:t>
            </w:r>
          </w:p>
          <w:p w14:paraId="63420ED2" w14:textId="77777777" w:rsidR="00680FD8" w:rsidRDefault="00680FD8" w:rsidP="000B420A">
            <w:pPr>
              <w:tabs>
                <w:tab w:val="left" w:pos="0"/>
                <w:tab w:val="left" w:pos="362"/>
                <w:tab w:val="left" w:pos="1440"/>
              </w:tabs>
              <w:suppressAutoHyphens/>
              <w:rPr>
                <w:rFonts w:ascii="Arial" w:hAnsi="Arial"/>
              </w:rPr>
            </w:pPr>
          </w:p>
          <w:p w14:paraId="783F68B9" w14:textId="13FE013B" w:rsidR="00680FD8" w:rsidRDefault="00680FD8" w:rsidP="000B420A">
            <w:pPr>
              <w:tabs>
                <w:tab w:val="left" w:pos="0"/>
                <w:tab w:val="left" w:pos="362"/>
                <w:tab w:val="left" w:pos="1440"/>
              </w:tabs>
              <w:suppressAutoHyphens/>
              <w:rPr>
                <w:rFonts w:ascii="Arial" w:hAnsi="Arial"/>
              </w:rPr>
            </w:pPr>
            <w:r w:rsidRPr="00AA4907">
              <w:rPr>
                <w:rFonts w:ascii="Arial" w:hAnsi="Arial"/>
              </w:rPr>
              <w:t>January 1, 202</w:t>
            </w:r>
            <w:r>
              <w:rPr>
                <w:rFonts w:ascii="Arial" w:hAnsi="Arial"/>
              </w:rPr>
              <w:t>3</w:t>
            </w:r>
            <w:r w:rsidRPr="00AA4907">
              <w:rPr>
                <w:rFonts w:ascii="Arial" w:hAnsi="Arial"/>
              </w:rPr>
              <w:t xml:space="preserve"> – December 31, 202</w:t>
            </w:r>
            <w:r>
              <w:rPr>
                <w:rFonts w:ascii="Arial" w:hAnsi="Arial"/>
              </w:rPr>
              <w:t>3</w:t>
            </w:r>
          </w:p>
          <w:p w14:paraId="33A18AA0" w14:textId="77777777" w:rsidR="00680FD8" w:rsidRDefault="00680FD8" w:rsidP="000B420A">
            <w:pPr>
              <w:tabs>
                <w:tab w:val="left" w:pos="0"/>
                <w:tab w:val="left" w:pos="362"/>
                <w:tab w:val="left" w:pos="1440"/>
              </w:tabs>
              <w:suppressAutoHyphens/>
              <w:rPr>
                <w:rFonts w:ascii="Arial" w:hAnsi="Arial"/>
              </w:rPr>
            </w:pPr>
          </w:p>
          <w:p w14:paraId="574FFB0F" w14:textId="77777777" w:rsidR="00680FD8" w:rsidRDefault="00680FD8" w:rsidP="000B420A">
            <w:pPr>
              <w:tabs>
                <w:tab w:val="left" w:pos="0"/>
                <w:tab w:val="left" w:pos="362"/>
                <w:tab w:val="left" w:pos="1440"/>
              </w:tabs>
              <w:suppressAutoHyphens/>
              <w:spacing w:after="54"/>
              <w:rPr>
                <w:rFonts w:ascii="Arial" w:hAnsi="Arial"/>
                <w:sz w:val="16"/>
              </w:rPr>
            </w:pPr>
            <w:r>
              <w:rPr>
                <w:rFonts w:ascii="Arial" w:hAnsi="Arial"/>
                <w:sz w:val="16"/>
              </w:rPr>
              <w:t xml:space="preserve">    Note: Research Reports are Due November 15th of Each Year</w:t>
            </w:r>
          </w:p>
        </w:tc>
        <w:tc>
          <w:tcPr>
            <w:tcW w:w="3152" w:type="dxa"/>
            <w:gridSpan w:val="3"/>
            <w:tcBorders>
              <w:top w:val="single" w:sz="6" w:space="0" w:color="auto"/>
              <w:left w:val="single" w:sz="6" w:space="0" w:color="auto"/>
            </w:tcBorders>
          </w:tcPr>
          <w:p w14:paraId="325F4D9C" w14:textId="77777777" w:rsidR="00680FD8" w:rsidRDefault="00680FD8" w:rsidP="000B420A">
            <w:pPr>
              <w:tabs>
                <w:tab w:val="left" w:pos="0"/>
                <w:tab w:val="left" w:pos="362"/>
                <w:tab w:val="left" w:pos="1440"/>
              </w:tabs>
              <w:suppressAutoHyphens/>
              <w:spacing w:before="90"/>
              <w:rPr>
                <w:rFonts w:ascii="Arial" w:hAnsi="Arial"/>
                <w:b/>
                <w:sz w:val="18"/>
              </w:rPr>
            </w:pPr>
            <w:r>
              <w:rPr>
                <w:rFonts w:ascii="Arial" w:hAnsi="Arial"/>
                <w:b/>
                <w:sz w:val="18"/>
              </w:rPr>
              <w:t>6.  TOTAL PROJECT COST</w:t>
            </w:r>
          </w:p>
          <w:p w14:paraId="0D312760" w14:textId="77777777" w:rsidR="00680FD8" w:rsidRDefault="00680FD8" w:rsidP="000B420A">
            <w:pPr>
              <w:tabs>
                <w:tab w:val="left" w:pos="0"/>
                <w:tab w:val="left" w:pos="362"/>
                <w:tab w:val="left" w:pos="1440"/>
              </w:tabs>
              <w:suppressAutoHyphens/>
              <w:rPr>
                <w:rFonts w:ascii="Arial" w:hAnsi="Arial"/>
              </w:rPr>
            </w:pPr>
          </w:p>
          <w:p w14:paraId="31C04F37" w14:textId="50BC406C" w:rsidR="00680FD8" w:rsidRDefault="00680FD8" w:rsidP="000B420A">
            <w:pPr>
              <w:tabs>
                <w:tab w:val="left" w:pos="0"/>
                <w:tab w:val="left" w:pos="362"/>
                <w:tab w:val="left" w:pos="1440"/>
              </w:tabs>
              <w:suppressAutoHyphens/>
              <w:rPr>
                <w:rFonts w:ascii="Arial" w:hAnsi="Arial"/>
              </w:rPr>
            </w:pPr>
            <w:r w:rsidRPr="00AA4907">
              <w:rPr>
                <w:rFonts w:ascii="Arial" w:hAnsi="Arial"/>
              </w:rPr>
              <w:t>$</w:t>
            </w:r>
            <w:r w:rsidRPr="00680FD8">
              <w:rPr>
                <w:rFonts w:ascii="Arial" w:hAnsi="Arial"/>
              </w:rPr>
              <w:t xml:space="preserve">52,855             </w:t>
            </w:r>
          </w:p>
          <w:p w14:paraId="39ABB371"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rPr>
              <w:t xml:space="preserve">     </w:t>
            </w:r>
          </w:p>
        </w:tc>
        <w:tc>
          <w:tcPr>
            <w:tcW w:w="2428" w:type="dxa"/>
            <w:tcBorders>
              <w:top w:val="single" w:sz="6" w:space="0" w:color="auto"/>
              <w:left w:val="single" w:sz="6" w:space="0" w:color="auto"/>
              <w:right w:val="double" w:sz="6" w:space="0" w:color="auto"/>
            </w:tcBorders>
          </w:tcPr>
          <w:p w14:paraId="0B0FD450" w14:textId="77777777" w:rsidR="00680FD8" w:rsidRDefault="00680FD8" w:rsidP="000B420A">
            <w:pPr>
              <w:tabs>
                <w:tab w:val="left" w:pos="0"/>
                <w:tab w:val="left" w:pos="362"/>
                <w:tab w:val="left" w:pos="1440"/>
              </w:tabs>
              <w:suppressAutoHyphens/>
              <w:spacing w:before="90"/>
              <w:rPr>
                <w:rFonts w:ascii="Arial" w:hAnsi="Arial"/>
                <w:sz w:val="18"/>
              </w:rPr>
            </w:pPr>
            <w:r>
              <w:rPr>
                <w:rFonts w:ascii="Arial" w:hAnsi="Arial"/>
                <w:b/>
                <w:sz w:val="18"/>
              </w:rPr>
              <w:t>7.  PI #1 PHONE NO.</w:t>
            </w:r>
          </w:p>
          <w:p w14:paraId="7950C7DE" w14:textId="77777777" w:rsidR="00680FD8" w:rsidRDefault="00680FD8" w:rsidP="000B420A">
            <w:pPr>
              <w:tabs>
                <w:tab w:val="left" w:pos="0"/>
                <w:tab w:val="left" w:pos="362"/>
                <w:tab w:val="left" w:pos="1440"/>
              </w:tabs>
              <w:suppressAutoHyphens/>
              <w:spacing w:after="54"/>
              <w:rPr>
                <w:rFonts w:ascii="Arial" w:hAnsi="Arial"/>
              </w:rPr>
            </w:pPr>
          </w:p>
          <w:p w14:paraId="2B108271" w14:textId="77777777" w:rsidR="00680FD8" w:rsidRDefault="00680FD8" w:rsidP="000B420A">
            <w:pPr>
              <w:tabs>
                <w:tab w:val="left" w:pos="0"/>
                <w:tab w:val="left" w:pos="362"/>
                <w:tab w:val="left" w:pos="1440"/>
              </w:tabs>
              <w:suppressAutoHyphens/>
              <w:spacing w:after="54"/>
              <w:rPr>
                <w:rFonts w:ascii="Arial" w:hAnsi="Arial"/>
              </w:rPr>
            </w:pPr>
            <w:r>
              <w:rPr>
                <w:rFonts w:ascii="Arial" w:hAnsi="Arial"/>
              </w:rPr>
              <w:t>612-625-8291</w:t>
            </w:r>
          </w:p>
        </w:tc>
      </w:tr>
      <w:tr w:rsidR="00680FD8" w14:paraId="13CC0907" w14:textId="77777777" w:rsidTr="000B420A">
        <w:tc>
          <w:tcPr>
            <w:tcW w:w="10800" w:type="dxa"/>
            <w:gridSpan w:val="5"/>
            <w:tcBorders>
              <w:top w:val="single" w:sz="6" w:space="0" w:color="auto"/>
              <w:left w:val="double" w:sz="6" w:space="0" w:color="auto"/>
              <w:right w:val="double" w:sz="6" w:space="0" w:color="auto"/>
            </w:tcBorders>
          </w:tcPr>
          <w:p w14:paraId="18344691" w14:textId="096B484F" w:rsidR="00680FD8" w:rsidRPr="00680FD8" w:rsidRDefault="00680FD8" w:rsidP="00680FD8">
            <w:pPr>
              <w:tabs>
                <w:tab w:val="left" w:pos="0"/>
                <w:tab w:val="left" w:pos="362"/>
                <w:tab w:val="left" w:pos="1440"/>
              </w:tabs>
              <w:suppressAutoHyphens/>
              <w:spacing w:before="90"/>
              <w:rPr>
                <w:rFonts w:ascii="Arial" w:hAnsi="Arial"/>
                <w:sz w:val="18"/>
              </w:rPr>
            </w:pPr>
            <w:r>
              <w:rPr>
                <w:rFonts w:ascii="Arial" w:hAnsi="Arial"/>
                <w:b/>
                <w:sz w:val="18"/>
              </w:rPr>
              <w:fldChar w:fldCharType="begin"/>
            </w:r>
            <w:r>
              <w:rPr>
                <w:rFonts w:ascii="Arial" w:hAnsi="Arial"/>
                <w:b/>
                <w:sz w:val="18"/>
              </w:rPr>
              <w:instrText xml:space="preserve">seq level0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level1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level2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level3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level4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level5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level6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level7 \h \r0 </w:instrText>
            </w:r>
            <w:r>
              <w:rPr>
                <w:rFonts w:ascii="Arial" w:hAnsi="Arial"/>
                <w:b/>
                <w:sz w:val="18"/>
              </w:rPr>
              <w:fldChar w:fldCharType="end"/>
            </w:r>
            <w:r>
              <w:rPr>
                <w:rFonts w:ascii="Arial" w:hAnsi="Arial"/>
                <w:b/>
                <w:sz w:val="18"/>
              </w:rPr>
              <w:t>8.  RESEARCH OBJECTIVES</w:t>
            </w:r>
            <w:proofErr w:type="gramStart"/>
            <w:r>
              <w:rPr>
                <w:rFonts w:ascii="Arial" w:hAnsi="Arial"/>
                <w:b/>
                <w:sz w:val="18"/>
              </w:rPr>
              <w:t xml:space="preserve">: </w:t>
            </w:r>
            <w:r>
              <w:rPr>
                <w:rFonts w:ascii="Arial" w:hAnsi="Arial"/>
                <w:sz w:val="18"/>
              </w:rPr>
              <w:t xml:space="preserve"> (</w:t>
            </w:r>
            <w:proofErr w:type="gramEnd"/>
            <w:r>
              <w:rPr>
                <w:rFonts w:ascii="Arial" w:hAnsi="Arial"/>
                <w:sz w:val="18"/>
              </w:rPr>
              <w:t>List objectives to be accomplished by research grant)</w:t>
            </w:r>
          </w:p>
          <w:p w14:paraId="307B592C" w14:textId="4729EA5B" w:rsidR="00680FD8" w:rsidRDefault="00680FD8" w:rsidP="00680FD8">
            <w:pPr>
              <w:tabs>
                <w:tab w:val="left" w:pos="0"/>
                <w:tab w:val="left" w:pos="542"/>
                <w:tab w:val="left" w:pos="2880"/>
              </w:tabs>
              <w:suppressAutoHyphens/>
              <w:rPr>
                <w:rFonts w:ascii="Arial" w:hAnsi="Arial"/>
              </w:rPr>
            </w:pPr>
            <w:r w:rsidRPr="00680FD8">
              <w:rPr>
                <w:rFonts w:ascii="Arial" w:hAnsi="Arial"/>
              </w:rPr>
              <w:t xml:space="preserve">Our main goal is to develop a new remote-sensing technology to help wheat breeders rapidly and cheaply identify superior breeding lines that are equipped with high-performing, high-yielding canopies. This technology aims at saving time and resources by rapidly capturing canopy thermal signatures, using an unmanned aerial vehicle (UAV) equipped with infrared (thermal) and </w:t>
            </w:r>
            <w:proofErr w:type="spellStart"/>
            <w:r w:rsidRPr="00680FD8">
              <w:rPr>
                <w:rFonts w:ascii="Arial" w:hAnsi="Arial"/>
              </w:rPr>
              <w:t>RGB</w:t>
            </w:r>
            <w:proofErr w:type="spellEnd"/>
            <w:r w:rsidRPr="00680FD8">
              <w:rPr>
                <w:rFonts w:ascii="Arial" w:hAnsi="Arial"/>
              </w:rPr>
              <w:t xml:space="preserve"> cameras, ground-truthing sensors, sophisticated </w:t>
            </w:r>
            <w:proofErr w:type="gramStart"/>
            <w:r w:rsidRPr="00680FD8">
              <w:rPr>
                <w:rFonts w:ascii="Arial" w:hAnsi="Arial"/>
              </w:rPr>
              <w:t>algorithms</w:t>
            </w:r>
            <w:proofErr w:type="gramEnd"/>
            <w:r w:rsidRPr="00680FD8">
              <w:rPr>
                <w:rFonts w:ascii="Arial" w:hAnsi="Arial"/>
              </w:rPr>
              <w:t xml:space="preserve"> and high-performance computer processing. We have successfully deployed this technology during the first two years on preliminary yield trials consisting of 508 and 468 breeding lines and were able -using this technology- to identify superior breeding lines that exhibited better yields under the droughty conditions of last two summers. </w:t>
            </w:r>
          </w:p>
          <w:p w14:paraId="2E106F9D" w14:textId="77777777" w:rsidR="007E1E2C" w:rsidRDefault="007E1E2C" w:rsidP="00680FD8">
            <w:pPr>
              <w:tabs>
                <w:tab w:val="left" w:pos="0"/>
                <w:tab w:val="left" w:pos="542"/>
                <w:tab w:val="left" w:pos="2880"/>
              </w:tabs>
              <w:suppressAutoHyphens/>
              <w:rPr>
                <w:rFonts w:ascii="Arial" w:hAnsi="Arial"/>
              </w:rPr>
            </w:pPr>
          </w:p>
          <w:p w14:paraId="5CAA7EB7" w14:textId="204920C8" w:rsidR="00680FD8" w:rsidRPr="00680FD8" w:rsidRDefault="00680FD8" w:rsidP="00680FD8">
            <w:pPr>
              <w:tabs>
                <w:tab w:val="left" w:pos="0"/>
                <w:tab w:val="left" w:pos="542"/>
                <w:tab w:val="left" w:pos="2880"/>
              </w:tabs>
              <w:suppressAutoHyphens/>
              <w:rPr>
                <w:rFonts w:ascii="Arial" w:hAnsi="Arial"/>
                <w:sz w:val="18"/>
              </w:rPr>
            </w:pPr>
            <w:r w:rsidRPr="00680FD8">
              <w:rPr>
                <w:rFonts w:ascii="Arial" w:hAnsi="Arial"/>
              </w:rPr>
              <w:t xml:space="preserve">Our specific goals for this year are to </w:t>
            </w:r>
            <w:proofErr w:type="spellStart"/>
            <w:r w:rsidRPr="00680FD8">
              <w:rPr>
                <w:rFonts w:ascii="Arial" w:hAnsi="Arial"/>
              </w:rPr>
              <w:t>i</w:t>
            </w:r>
            <w:proofErr w:type="spellEnd"/>
            <w:r w:rsidRPr="00680FD8">
              <w:rPr>
                <w:rFonts w:ascii="Arial" w:hAnsi="Arial"/>
              </w:rPr>
              <w:t>) finalize our image processing pipeline of the second set of 468 lines, ii) replicate the field-based experiment in a third year and possibly iii) initiate a joint data analysis effort based on the two populations of advanced breeding lines to identify a potential genetic marker associated with cooler canopy. We expect this new development to lead to a fully validated image analysis pipeline, that will routinely support the UofM wheat breeding program by enabling identification of superior breeding germplasm which in turn will enable the release of more productive and stress resilient wheat varieties to MN growers.</w:t>
            </w:r>
          </w:p>
        </w:tc>
      </w:tr>
      <w:tr w:rsidR="00680FD8" w14:paraId="55C8C584" w14:textId="77777777" w:rsidTr="000B420A">
        <w:tc>
          <w:tcPr>
            <w:tcW w:w="5480" w:type="dxa"/>
            <w:gridSpan w:val="2"/>
            <w:tcBorders>
              <w:top w:val="single" w:sz="6" w:space="0" w:color="auto"/>
              <w:left w:val="double" w:sz="6" w:space="0" w:color="auto"/>
              <w:bottom w:val="single" w:sz="6" w:space="0" w:color="auto"/>
            </w:tcBorders>
          </w:tcPr>
          <w:p w14:paraId="1582FD27" w14:textId="77777777" w:rsidR="00680FD8" w:rsidRDefault="00680FD8" w:rsidP="000B420A">
            <w:pPr>
              <w:tabs>
                <w:tab w:val="left" w:pos="0"/>
                <w:tab w:val="left" w:pos="542"/>
                <w:tab w:val="left" w:pos="2880"/>
              </w:tabs>
              <w:suppressAutoHyphens/>
              <w:spacing w:before="90" w:after="90"/>
              <w:ind w:right="1580"/>
              <w:rPr>
                <w:rFonts w:ascii="Arial" w:hAnsi="Arial"/>
                <w:b/>
                <w:sz w:val="18"/>
              </w:rPr>
            </w:pPr>
            <w:r>
              <w:rPr>
                <w:rFonts w:ascii="Arial" w:hAnsi="Arial"/>
                <w:b/>
                <w:sz w:val="18"/>
              </w:rPr>
              <w:t xml:space="preserve">Signature Of Principal Investigator                      </w:t>
            </w:r>
          </w:p>
          <w:p w14:paraId="5D369011" w14:textId="77777777" w:rsidR="00680FD8" w:rsidRPr="003B72B8" w:rsidRDefault="00680FD8" w:rsidP="000B420A">
            <w:pPr>
              <w:tabs>
                <w:tab w:val="left" w:pos="0"/>
                <w:tab w:val="left" w:pos="542"/>
                <w:tab w:val="left" w:pos="2880"/>
              </w:tabs>
              <w:suppressAutoHyphens/>
              <w:spacing w:before="90" w:after="90"/>
              <w:ind w:right="1580"/>
              <w:rPr>
                <w:rFonts w:ascii="Arial" w:hAnsi="Arial"/>
                <w:b/>
                <w:sz w:val="18"/>
              </w:rPr>
            </w:pPr>
            <w:r>
              <w:rPr>
                <w:rFonts w:ascii="Arial" w:hAnsi="Arial"/>
                <w:noProof/>
                <w:sz w:val="18"/>
              </w:rPr>
              <w:drawing>
                <wp:inline distT="0" distB="0" distL="0" distR="0" wp14:anchorId="50C1F1DE" wp14:editId="3B68A9EA">
                  <wp:extent cx="1175657" cy="3300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585" cy="334569"/>
                          </a:xfrm>
                          <a:prstGeom prst="rect">
                            <a:avLst/>
                          </a:prstGeom>
                        </pic:spPr>
                      </pic:pic>
                    </a:graphicData>
                  </a:graphic>
                </wp:inline>
              </w:drawing>
            </w:r>
          </w:p>
        </w:tc>
        <w:tc>
          <w:tcPr>
            <w:tcW w:w="2892" w:type="dxa"/>
            <w:gridSpan w:val="2"/>
            <w:tcBorders>
              <w:top w:val="single" w:sz="6" w:space="0" w:color="auto"/>
              <w:left w:val="single" w:sz="6" w:space="0" w:color="auto"/>
              <w:bottom w:val="single" w:sz="6" w:space="0" w:color="auto"/>
            </w:tcBorders>
          </w:tcPr>
          <w:p w14:paraId="1141C048" w14:textId="77777777" w:rsidR="00680FD8" w:rsidRDefault="00680FD8" w:rsidP="000B420A">
            <w:pPr>
              <w:tabs>
                <w:tab w:val="left" w:pos="0"/>
                <w:tab w:val="left" w:pos="542"/>
                <w:tab w:val="left" w:pos="2880"/>
              </w:tabs>
              <w:suppressAutoHyphens/>
              <w:spacing w:before="90" w:after="54"/>
              <w:rPr>
                <w:rFonts w:ascii="Arial" w:hAnsi="Arial"/>
                <w:b/>
                <w:sz w:val="18"/>
              </w:rPr>
            </w:pPr>
            <w:r>
              <w:rPr>
                <w:rFonts w:ascii="Arial" w:hAnsi="Arial"/>
                <w:b/>
                <w:sz w:val="18"/>
              </w:rPr>
              <w:t>Date</w:t>
            </w:r>
          </w:p>
          <w:p w14:paraId="227A5769" w14:textId="17D9A923" w:rsidR="00680FD8" w:rsidRDefault="00680FD8" w:rsidP="000B420A">
            <w:pPr>
              <w:tabs>
                <w:tab w:val="left" w:pos="0"/>
                <w:tab w:val="left" w:pos="542"/>
                <w:tab w:val="left" w:pos="2880"/>
              </w:tabs>
              <w:suppressAutoHyphens/>
              <w:spacing w:before="90" w:after="54"/>
              <w:rPr>
                <w:rFonts w:ascii="Arial" w:hAnsi="Arial"/>
                <w:b/>
              </w:rPr>
            </w:pPr>
            <w:r>
              <w:rPr>
                <w:rFonts w:ascii="Arial" w:hAnsi="Arial"/>
                <w:b/>
                <w:sz w:val="18"/>
              </w:rPr>
              <w:t>1/2/2023</w:t>
            </w:r>
          </w:p>
        </w:tc>
        <w:tc>
          <w:tcPr>
            <w:tcW w:w="2428" w:type="dxa"/>
            <w:tcBorders>
              <w:top w:val="single" w:sz="6" w:space="0" w:color="auto"/>
              <w:left w:val="single" w:sz="6" w:space="0" w:color="auto"/>
              <w:bottom w:val="single" w:sz="6" w:space="0" w:color="auto"/>
              <w:right w:val="double" w:sz="6" w:space="0" w:color="auto"/>
            </w:tcBorders>
          </w:tcPr>
          <w:p w14:paraId="4A781509" w14:textId="77777777" w:rsidR="00680FD8" w:rsidRDefault="00680FD8" w:rsidP="000B420A">
            <w:pPr>
              <w:tabs>
                <w:tab w:val="left" w:pos="0"/>
                <w:tab w:val="left" w:pos="542"/>
                <w:tab w:val="left" w:pos="2880"/>
              </w:tabs>
              <w:suppressAutoHyphens/>
              <w:spacing w:before="90" w:after="54"/>
              <w:rPr>
                <w:rFonts w:ascii="Arial" w:hAnsi="Arial"/>
                <w:b/>
              </w:rPr>
            </w:pPr>
            <w:r>
              <w:rPr>
                <w:rFonts w:ascii="Arial" w:hAnsi="Arial"/>
                <w:b/>
              </w:rPr>
              <w:t>Phone Number</w:t>
            </w:r>
          </w:p>
          <w:p w14:paraId="7BCBD574" w14:textId="77777777" w:rsidR="00680FD8" w:rsidRDefault="00680FD8" w:rsidP="000B420A">
            <w:pPr>
              <w:tabs>
                <w:tab w:val="left" w:pos="0"/>
                <w:tab w:val="left" w:pos="542"/>
                <w:tab w:val="left" w:pos="2880"/>
              </w:tabs>
              <w:suppressAutoHyphens/>
              <w:spacing w:before="90" w:after="54"/>
              <w:rPr>
                <w:rFonts w:ascii="Arial" w:hAnsi="Arial"/>
                <w:b/>
              </w:rPr>
            </w:pPr>
            <w:r>
              <w:rPr>
                <w:rFonts w:ascii="Arial" w:hAnsi="Arial"/>
                <w:b/>
              </w:rPr>
              <w:t>612-625-8291</w:t>
            </w:r>
          </w:p>
        </w:tc>
      </w:tr>
      <w:tr w:rsidR="00680FD8" w14:paraId="39376052" w14:textId="77777777" w:rsidTr="000B420A">
        <w:tc>
          <w:tcPr>
            <w:tcW w:w="5490" w:type="dxa"/>
            <w:gridSpan w:val="3"/>
            <w:tcBorders>
              <w:top w:val="single" w:sz="6" w:space="0" w:color="auto"/>
              <w:left w:val="double" w:sz="6" w:space="0" w:color="auto"/>
            </w:tcBorders>
          </w:tcPr>
          <w:p w14:paraId="124E34E5" w14:textId="77777777" w:rsidR="00680FD8" w:rsidRDefault="00680FD8" w:rsidP="000B420A">
            <w:pPr>
              <w:tabs>
                <w:tab w:val="left" w:pos="0"/>
                <w:tab w:val="left" w:pos="542"/>
                <w:tab w:val="left" w:pos="2880"/>
              </w:tabs>
              <w:suppressAutoHyphens/>
              <w:spacing w:before="90" w:after="90"/>
              <w:rPr>
                <w:rFonts w:ascii="Arial" w:hAnsi="Arial"/>
                <w:b/>
                <w:noProof/>
                <w:sz w:val="18"/>
              </w:rPr>
            </w:pPr>
            <w:r>
              <w:rPr>
                <w:rFonts w:ascii="Arial" w:hAnsi="Arial"/>
                <w:b/>
                <w:noProof/>
                <w:sz w:val="18"/>
              </w:rPr>
              <w:t>Signature Of Authorized Representative</w:t>
            </w:r>
          </w:p>
          <w:p w14:paraId="5D4FE3CC" w14:textId="5A42501B" w:rsidR="00680FD8" w:rsidRDefault="006D1E60" w:rsidP="000B420A">
            <w:pPr>
              <w:tabs>
                <w:tab w:val="left" w:pos="0"/>
                <w:tab w:val="left" w:pos="542"/>
                <w:tab w:val="left" w:pos="2880"/>
              </w:tabs>
              <w:suppressAutoHyphens/>
              <w:spacing w:before="90" w:after="90"/>
              <w:rPr>
                <w:rFonts w:ascii="Arial" w:hAnsi="Arial"/>
                <w:b/>
                <w:noProof/>
                <w:sz w:val="18"/>
              </w:rPr>
            </w:pPr>
            <w:r>
              <w:rPr>
                <w:rFonts w:ascii="Arial" w:hAnsi="Arial"/>
                <w:b/>
                <w:noProof/>
                <w:sz w:val="18"/>
              </w:rPr>
              <w:drawing>
                <wp:inline distT="0" distB="0" distL="0" distR="0" wp14:anchorId="3D0801F0" wp14:editId="020C3200">
                  <wp:extent cx="990600" cy="202459"/>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471" cy="211425"/>
                          </a:xfrm>
                          <a:prstGeom prst="rect">
                            <a:avLst/>
                          </a:prstGeom>
                        </pic:spPr>
                      </pic:pic>
                    </a:graphicData>
                  </a:graphic>
                </wp:inline>
              </w:drawing>
            </w:r>
          </w:p>
        </w:tc>
        <w:tc>
          <w:tcPr>
            <w:tcW w:w="2882" w:type="dxa"/>
            <w:tcBorders>
              <w:top w:val="single" w:sz="6" w:space="0" w:color="auto"/>
              <w:left w:val="single" w:sz="6" w:space="0" w:color="auto"/>
            </w:tcBorders>
          </w:tcPr>
          <w:p w14:paraId="5CE2E233" w14:textId="77777777" w:rsidR="00680FD8" w:rsidRDefault="00680FD8" w:rsidP="000B420A">
            <w:pPr>
              <w:tabs>
                <w:tab w:val="left" w:pos="0"/>
                <w:tab w:val="left" w:pos="542"/>
                <w:tab w:val="left" w:pos="2880"/>
              </w:tabs>
              <w:suppressAutoHyphens/>
              <w:spacing w:before="90" w:after="90"/>
              <w:rPr>
                <w:rFonts w:ascii="Arial" w:hAnsi="Arial"/>
                <w:b/>
                <w:noProof/>
                <w:sz w:val="18"/>
              </w:rPr>
            </w:pPr>
            <w:r>
              <w:rPr>
                <w:rFonts w:ascii="Arial" w:hAnsi="Arial"/>
                <w:b/>
                <w:noProof/>
                <w:sz w:val="18"/>
              </w:rPr>
              <w:t>Title</w:t>
            </w:r>
          </w:p>
          <w:p w14:paraId="070C973F" w14:textId="57DACF31" w:rsidR="00680FD8" w:rsidRDefault="00626343" w:rsidP="000B420A">
            <w:pPr>
              <w:tabs>
                <w:tab w:val="left" w:pos="0"/>
                <w:tab w:val="left" w:pos="542"/>
                <w:tab w:val="left" w:pos="2880"/>
              </w:tabs>
              <w:suppressAutoHyphens/>
              <w:spacing w:before="90" w:after="90"/>
              <w:rPr>
                <w:rFonts w:ascii="Arial" w:hAnsi="Arial"/>
                <w:b/>
                <w:noProof/>
                <w:sz w:val="18"/>
              </w:rPr>
            </w:pPr>
            <w:r>
              <w:rPr>
                <w:rFonts w:ascii="Arial" w:hAnsi="Arial"/>
                <w:noProof/>
                <w:sz w:val="18"/>
              </w:rPr>
              <w:t xml:space="preserve">Senior Grant </w:t>
            </w:r>
            <w:r w:rsidR="007E1E2C">
              <w:rPr>
                <w:rFonts w:ascii="Arial" w:hAnsi="Arial"/>
                <w:noProof/>
                <w:sz w:val="18"/>
              </w:rPr>
              <w:t>&amp;</w:t>
            </w:r>
            <w:r>
              <w:rPr>
                <w:rFonts w:ascii="Arial" w:hAnsi="Arial"/>
                <w:noProof/>
                <w:sz w:val="18"/>
              </w:rPr>
              <w:t xml:space="preserve"> Contract Officer</w:t>
            </w:r>
          </w:p>
        </w:tc>
        <w:tc>
          <w:tcPr>
            <w:tcW w:w="2428" w:type="dxa"/>
            <w:tcBorders>
              <w:top w:val="single" w:sz="6" w:space="0" w:color="auto"/>
              <w:left w:val="single" w:sz="6" w:space="0" w:color="auto"/>
              <w:right w:val="double" w:sz="6" w:space="0" w:color="auto"/>
            </w:tcBorders>
          </w:tcPr>
          <w:p w14:paraId="6727CCDF" w14:textId="77777777" w:rsidR="00680FD8" w:rsidRDefault="00680FD8" w:rsidP="000B420A">
            <w:pPr>
              <w:tabs>
                <w:tab w:val="left" w:pos="0"/>
                <w:tab w:val="left" w:pos="542"/>
                <w:tab w:val="left" w:pos="2880"/>
              </w:tabs>
              <w:suppressAutoHyphens/>
              <w:spacing w:before="90" w:after="54"/>
              <w:rPr>
                <w:rFonts w:ascii="Arial" w:hAnsi="Arial"/>
                <w:b/>
                <w:sz w:val="18"/>
              </w:rPr>
            </w:pPr>
            <w:r>
              <w:rPr>
                <w:rFonts w:ascii="Arial" w:hAnsi="Arial"/>
                <w:b/>
                <w:sz w:val="18"/>
              </w:rPr>
              <w:t>Date</w:t>
            </w:r>
          </w:p>
          <w:p w14:paraId="091301C4" w14:textId="230BC7ED" w:rsidR="00A70633" w:rsidRDefault="00A70633" w:rsidP="000B420A">
            <w:pPr>
              <w:tabs>
                <w:tab w:val="left" w:pos="0"/>
                <w:tab w:val="left" w:pos="542"/>
                <w:tab w:val="left" w:pos="2880"/>
              </w:tabs>
              <w:suppressAutoHyphens/>
              <w:spacing w:before="90" w:after="54"/>
              <w:rPr>
                <w:rFonts w:ascii="Arial" w:hAnsi="Arial"/>
                <w:b/>
                <w:sz w:val="18"/>
              </w:rPr>
            </w:pPr>
            <w:r>
              <w:rPr>
                <w:rFonts w:ascii="Arial" w:hAnsi="Arial"/>
                <w:b/>
                <w:sz w:val="18"/>
              </w:rPr>
              <w:t>1/10/2023</w:t>
            </w:r>
          </w:p>
        </w:tc>
      </w:tr>
      <w:tr w:rsidR="00680FD8" w14:paraId="6AC270A6" w14:textId="77777777" w:rsidTr="000B420A">
        <w:trPr>
          <w:cantSplit/>
        </w:trPr>
        <w:tc>
          <w:tcPr>
            <w:tcW w:w="8372" w:type="dxa"/>
            <w:gridSpan w:val="4"/>
            <w:tcBorders>
              <w:top w:val="single" w:sz="6" w:space="0" w:color="auto"/>
              <w:left w:val="double" w:sz="6" w:space="0" w:color="auto"/>
              <w:bottom w:val="double" w:sz="6" w:space="0" w:color="auto"/>
            </w:tcBorders>
          </w:tcPr>
          <w:p w14:paraId="1C76F266" w14:textId="77777777" w:rsidR="00680FD8" w:rsidRDefault="00680FD8" w:rsidP="000B420A">
            <w:pPr>
              <w:tabs>
                <w:tab w:val="left" w:pos="0"/>
                <w:tab w:val="left" w:pos="542"/>
                <w:tab w:val="left" w:pos="2880"/>
              </w:tabs>
              <w:suppressAutoHyphens/>
              <w:spacing w:before="90" w:after="90"/>
              <w:rPr>
                <w:rFonts w:ascii="Arial" w:hAnsi="Arial"/>
                <w:b/>
                <w:noProof/>
                <w:sz w:val="18"/>
              </w:rPr>
            </w:pPr>
            <w:r>
              <w:rPr>
                <w:rFonts w:ascii="Arial" w:hAnsi="Arial"/>
                <w:b/>
                <w:noProof/>
                <w:sz w:val="18"/>
              </w:rPr>
              <w:t>Address Of Authorized Representative</w:t>
            </w:r>
          </w:p>
          <w:p w14:paraId="1A3DE6E8" w14:textId="77777777" w:rsidR="00680FD8" w:rsidRDefault="00680FD8" w:rsidP="000B420A">
            <w:pPr>
              <w:tabs>
                <w:tab w:val="left" w:pos="0"/>
                <w:tab w:val="left" w:pos="542"/>
                <w:tab w:val="left" w:pos="2880"/>
              </w:tabs>
              <w:suppressAutoHyphens/>
              <w:spacing w:before="90" w:after="90"/>
              <w:rPr>
                <w:rFonts w:ascii="Arial" w:hAnsi="Arial"/>
                <w:b/>
                <w:noProof/>
                <w:sz w:val="18"/>
              </w:rPr>
            </w:pPr>
          </w:p>
          <w:p w14:paraId="53D0206E" w14:textId="004B7641" w:rsidR="00680FD8" w:rsidRDefault="00C90BE1" w:rsidP="000B420A">
            <w:pPr>
              <w:tabs>
                <w:tab w:val="left" w:pos="0"/>
                <w:tab w:val="left" w:pos="542"/>
                <w:tab w:val="left" w:pos="2880"/>
              </w:tabs>
              <w:suppressAutoHyphens/>
              <w:spacing w:before="90" w:after="90"/>
              <w:rPr>
                <w:rFonts w:ascii="Arial" w:hAnsi="Arial"/>
                <w:noProof/>
                <w:sz w:val="18"/>
              </w:rPr>
            </w:pPr>
            <w:r>
              <w:rPr>
                <w:rFonts w:ascii="Arial" w:hAnsi="Arial"/>
                <w:noProof/>
                <w:sz w:val="18"/>
              </w:rPr>
              <w:t>Riana Fletcher</w:t>
            </w:r>
            <w:r w:rsidR="00680FD8">
              <w:rPr>
                <w:rFonts w:ascii="Arial" w:hAnsi="Arial"/>
                <w:noProof/>
                <w:sz w:val="18"/>
              </w:rPr>
              <w:t>, Office of Sponsored Projects Administration</w:t>
            </w:r>
            <w:r w:rsidR="00680FD8">
              <w:rPr>
                <w:rFonts w:ascii="Arial" w:hAnsi="Arial"/>
                <w:noProof/>
                <w:sz w:val="18"/>
              </w:rPr>
              <w:br/>
              <w:t>450 McNamara Alumni Center, 200 Oak Street SE, Minneapolis, MN  55455-2070</w:t>
            </w:r>
          </w:p>
          <w:p w14:paraId="7279071B" w14:textId="77777777" w:rsidR="00680FD8" w:rsidRDefault="00680FD8" w:rsidP="000B420A">
            <w:pPr>
              <w:tabs>
                <w:tab w:val="left" w:pos="0"/>
                <w:tab w:val="left" w:pos="542"/>
                <w:tab w:val="left" w:pos="2880"/>
              </w:tabs>
              <w:suppressAutoHyphens/>
              <w:spacing w:before="90" w:after="90"/>
              <w:rPr>
                <w:rFonts w:ascii="Arial" w:hAnsi="Arial"/>
                <w:b/>
                <w:noProof/>
                <w:sz w:val="18"/>
              </w:rPr>
            </w:pPr>
          </w:p>
        </w:tc>
        <w:tc>
          <w:tcPr>
            <w:tcW w:w="2428" w:type="dxa"/>
            <w:tcBorders>
              <w:top w:val="single" w:sz="6" w:space="0" w:color="auto"/>
              <w:left w:val="single" w:sz="6" w:space="0" w:color="auto"/>
              <w:bottom w:val="double" w:sz="6" w:space="0" w:color="auto"/>
              <w:right w:val="double" w:sz="6" w:space="0" w:color="auto"/>
            </w:tcBorders>
          </w:tcPr>
          <w:p w14:paraId="28128D46" w14:textId="6A043ADB" w:rsidR="00680FD8" w:rsidRDefault="00680FD8" w:rsidP="000B420A">
            <w:pPr>
              <w:tabs>
                <w:tab w:val="left" w:pos="0"/>
                <w:tab w:val="left" w:pos="542"/>
                <w:tab w:val="left" w:pos="2880"/>
              </w:tabs>
              <w:suppressAutoHyphens/>
              <w:spacing w:before="90" w:after="54"/>
              <w:rPr>
                <w:rFonts w:ascii="Arial" w:hAnsi="Arial"/>
                <w:b/>
                <w:sz w:val="18"/>
              </w:rPr>
            </w:pPr>
            <w:r>
              <w:rPr>
                <w:rFonts w:ascii="Arial" w:hAnsi="Arial"/>
                <w:b/>
                <w:sz w:val="18"/>
              </w:rPr>
              <w:t>Phone Number</w:t>
            </w:r>
            <w:r>
              <w:rPr>
                <w:rFonts w:ascii="Arial" w:hAnsi="Arial"/>
                <w:b/>
                <w:sz w:val="18"/>
              </w:rPr>
              <w:br/>
            </w:r>
            <w:r>
              <w:rPr>
                <w:rFonts w:ascii="Arial" w:hAnsi="Arial"/>
                <w:b/>
                <w:sz w:val="18"/>
              </w:rPr>
              <w:br/>
            </w:r>
            <w:r w:rsidR="00C90BE1" w:rsidRPr="00C90BE1">
              <w:rPr>
                <w:rFonts w:ascii="Arial" w:hAnsi="Arial"/>
                <w:bCs/>
                <w:sz w:val="18"/>
              </w:rPr>
              <w:t>612-625-0996</w:t>
            </w:r>
          </w:p>
        </w:tc>
      </w:tr>
    </w:tbl>
    <w:p w14:paraId="255ECDC9" w14:textId="77777777" w:rsidR="00E24678" w:rsidRDefault="00E24678">
      <w:pPr>
        <w:tabs>
          <w:tab w:val="left" w:pos="-720"/>
        </w:tabs>
        <w:suppressAutoHyphens/>
        <w:ind w:left="360" w:right="-630" w:hanging="360"/>
        <w:jc w:val="center"/>
        <w:rPr>
          <w:rFonts w:ascii="Arial" w:hAnsi="Arial"/>
          <w:b/>
          <w:sz w:val="28"/>
        </w:rPr>
      </w:pPr>
      <w:r>
        <w:rPr>
          <w:rFonts w:ascii="Arial" w:hAnsi="Arial"/>
          <w:b/>
        </w:rPr>
        <w:br w:type="page"/>
      </w:r>
      <w:r>
        <w:rPr>
          <w:rFonts w:ascii="Arial" w:hAnsi="Arial"/>
          <w:b/>
          <w:sz w:val="28"/>
        </w:rPr>
        <w:lastRenderedPageBreak/>
        <w:t xml:space="preserve">Minnesota Wheat Research and Promotion Council </w:t>
      </w:r>
    </w:p>
    <w:p w14:paraId="255ECDCA" w14:textId="77777777" w:rsidR="00E24678" w:rsidRDefault="00E24678">
      <w:pPr>
        <w:tabs>
          <w:tab w:val="left" w:pos="-720"/>
        </w:tabs>
        <w:suppressAutoHyphens/>
        <w:ind w:left="360" w:right="-360" w:hanging="360"/>
        <w:jc w:val="center"/>
        <w:rPr>
          <w:rFonts w:ascii="Arial" w:hAnsi="Arial"/>
          <w:b/>
          <w:sz w:val="28"/>
        </w:rPr>
      </w:pPr>
      <w:r>
        <w:rPr>
          <w:rFonts w:ascii="Arial" w:hAnsi="Arial"/>
          <w:b/>
          <w:sz w:val="28"/>
        </w:rPr>
        <w:t>RESEARCH PROJECT PROPOSAL</w:t>
      </w:r>
    </w:p>
    <w:p w14:paraId="255ECDCB" w14:textId="77777777" w:rsidR="00E24678" w:rsidRDefault="00E24678">
      <w:pPr>
        <w:tabs>
          <w:tab w:val="left" w:pos="-720"/>
        </w:tabs>
        <w:suppressAutoHyphens/>
        <w:ind w:left="360" w:right="-360" w:hanging="360"/>
        <w:jc w:val="center"/>
        <w:rPr>
          <w:rFonts w:ascii="Arial" w:hAnsi="Arial"/>
          <w:b/>
          <w:sz w:val="28"/>
        </w:rPr>
      </w:pPr>
      <w:r>
        <w:rPr>
          <w:rFonts w:ascii="Arial" w:hAnsi="Arial"/>
          <w:b/>
          <w:sz w:val="28"/>
        </w:rPr>
        <w:t>(2-pages maximum)</w:t>
      </w:r>
    </w:p>
    <w:p w14:paraId="255ECDCC" w14:textId="77777777" w:rsidR="00E24678" w:rsidRDefault="00E24678">
      <w:pPr>
        <w:tabs>
          <w:tab w:val="left" w:pos="0"/>
          <w:tab w:val="left" w:pos="360"/>
          <w:tab w:val="left" w:pos="720"/>
        </w:tabs>
        <w:suppressAutoHyphens/>
        <w:ind w:left="360" w:right="270" w:hanging="360"/>
        <w:rPr>
          <w:rFonts w:ascii="Arial" w:hAnsi="Arial"/>
          <w:b/>
          <w:sz w:val="28"/>
        </w:rPr>
      </w:pPr>
      <w:r>
        <w:rPr>
          <w:rFonts w:ascii="Arial" w:hAnsi="Arial"/>
          <w:b/>
          <w:sz w:val="28"/>
        </w:rPr>
        <w:tab/>
      </w:r>
    </w:p>
    <w:p w14:paraId="255ECDD2" w14:textId="0FB74EE8" w:rsidR="00E24678" w:rsidRPr="00B346AA" w:rsidRDefault="00E24678" w:rsidP="00B346AA">
      <w:pPr>
        <w:tabs>
          <w:tab w:val="left" w:pos="0"/>
          <w:tab w:val="left" w:pos="360"/>
          <w:tab w:val="left" w:pos="720"/>
        </w:tabs>
        <w:suppressAutoHyphens/>
        <w:ind w:left="360" w:right="270" w:hanging="360"/>
        <w:rPr>
          <w:rFonts w:ascii="Arial" w:hAnsi="Arial"/>
          <w:b/>
          <w:sz w:val="28"/>
        </w:rPr>
      </w:pPr>
    </w:p>
    <w:p w14:paraId="6CE9D221" w14:textId="77777777" w:rsidR="00641A27" w:rsidRPr="004935A5" w:rsidRDefault="00641A27" w:rsidP="00641A27">
      <w:pPr>
        <w:rPr>
          <w:rFonts w:asciiTheme="minorHAnsi" w:hAnsiTheme="minorHAnsi" w:cstheme="minorHAnsi"/>
          <w:bCs/>
          <w:sz w:val="22"/>
          <w:szCs w:val="22"/>
          <w:u w:val="single"/>
        </w:rPr>
      </w:pPr>
      <w:r w:rsidRPr="004935A5">
        <w:rPr>
          <w:rFonts w:asciiTheme="minorHAnsi" w:hAnsiTheme="minorHAnsi" w:cstheme="minorHAnsi"/>
          <w:bCs/>
          <w:sz w:val="22"/>
          <w:szCs w:val="22"/>
          <w:u w:val="single"/>
        </w:rPr>
        <w:t>Abstract</w:t>
      </w:r>
    </w:p>
    <w:p w14:paraId="0C013D84" w14:textId="69BACE85" w:rsidR="00641A27" w:rsidRDefault="002A6FCA" w:rsidP="002A6FCA">
      <w:pPr>
        <w:ind w:firstLine="720"/>
        <w:rPr>
          <w:rFonts w:asciiTheme="minorHAnsi" w:hAnsiTheme="minorHAnsi" w:cstheme="minorHAnsi"/>
          <w:bCs/>
          <w:sz w:val="22"/>
          <w:szCs w:val="22"/>
          <w:u w:val="single"/>
        </w:rPr>
      </w:pPr>
      <w:r w:rsidRPr="002A6FCA">
        <w:rPr>
          <w:rFonts w:asciiTheme="minorHAnsi" w:hAnsiTheme="minorHAnsi" w:cstheme="minorHAnsi"/>
          <w:bCs/>
          <w:sz w:val="22"/>
          <w:szCs w:val="22"/>
        </w:rPr>
        <w:t xml:space="preserve">We are developing a new technology, based on remote-sensing of canopy thermal signatures, that could make it possible for wheat breeders to rapidly and cheaply identify superior breeding lines that are equipped with high-performing, high-yielding canopies. This novel pipeline relies on unmanned aerial vehicles (UAVs) equipped with thermal and </w:t>
      </w:r>
      <w:proofErr w:type="spellStart"/>
      <w:r w:rsidRPr="002A6FCA">
        <w:rPr>
          <w:rFonts w:asciiTheme="minorHAnsi" w:hAnsiTheme="minorHAnsi" w:cstheme="minorHAnsi"/>
          <w:bCs/>
          <w:sz w:val="22"/>
          <w:szCs w:val="22"/>
        </w:rPr>
        <w:t>RGB</w:t>
      </w:r>
      <w:proofErr w:type="spellEnd"/>
      <w:r w:rsidRPr="002A6FCA">
        <w:rPr>
          <w:rFonts w:asciiTheme="minorHAnsi" w:hAnsiTheme="minorHAnsi" w:cstheme="minorHAnsi"/>
          <w:bCs/>
          <w:sz w:val="22"/>
          <w:szCs w:val="22"/>
        </w:rPr>
        <w:t xml:space="preserve"> cameras, ground-truthing sensors, sophisticated </w:t>
      </w:r>
      <w:proofErr w:type="gramStart"/>
      <w:r w:rsidRPr="002A6FCA">
        <w:rPr>
          <w:rFonts w:asciiTheme="minorHAnsi" w:hAnsiTheme="minorHAnsi" w:cstheme="minorHAnsi"/>
          <w:bCs/>
          <w:sz w:val="22"/>
          <w:szCs w:val="22"/>
        </w:rPr>
        <w:t>algorithms</w:t>
      </w:r>
      <w:proofErr w:type="gramEnd"/>
      <w:r w:rsidRPr="002A6FCA">
        <w:rPr>
          <w:rFonts w:asciiTheme="minorHAnsi" w:hAnsiTheme="minorHAnsi" w:cstheme="minorHAnsi"/>
          <w:bCs/>
          <w:sz w:val="22"/>
          <w:szCs w:val="22"/>
        </w:rPr>
        <w:t xml:space="preserve"> and high-performance computer processing. In our first two years, we deployed this technology on two preliminary yield trials totaling 976 lines. While data analysis is still ongoing due to the very large dataset, our preliminary results point to a promising potential of this technology, by enabling us to identify superior lines that ended up exhibiting better yields under the droughty conditions of last two summers. Our </w:t>
      </w:r>
      <w:r>
        <w:rPr>
          <w:rFonts w:asciiTheme="minorHAnsi" w:hAnsiTheme="minorHAnsi" w:cstheme="minorHAnsi"/>
          <w:bCs/>
          <w:sz w:val="22"/>
          <w:szCs w:val="22"/>
        </w:rPr>
        <w:t xml:space="preserve">central </w:t>
      </w:r>
      <w:r w:rsidRPr="002A6FCA">
        <w:rPr>
          <w:rFonts w:asciiTheme="minorHAnsi" w:hAnsiTheme="minorHAnsi" w:cstheme="minorHAnsi"/>
          <w:bCs/>
          <w:sz w:val="22"/>
          <w:szCs w:val="22"/>
        </w:rPr>
        <w:t>goal for this proposal is to confirm these findings in a third year</w:t>
      </w:r>
      <w:r>
        <w:rPr>
          <w:rFonts w:asciiTheme="minorHAnsi" w:hAnsiTheme="minorHAnsi" w:cstheme="minorHAnsi"/>
          <w:bCs/>
          <w:sz w:val="22"/>
          <w:szCs w:val="22"/>
        </w:rPr>
        <w:t>,</w:t>
      </w:r>
      <w:r w:rsidRPr="002A6FCA">
        <w:rPr>
          <w:rFonts w:asciiTheme="minorHAnsi" w:hAnsiTheme="minorHAnsi" w:cstheme="minorHAnsi"/>
          <w:bCs/>
          <w:sz w:val="22"/>
          <w:szCs w:val="22"/>
        </w:rPr>
        <w:t xml:space="preserve"> finalize the data analysis of the second year</w:t>
      </w:r>
      <w:r>
        <w:rPr>
          <w:rFonts w:asciiTheme="minorHAnsi" w:hAnsiTheme="minorHAnsi" w:cstheme="minorHAnsi"/>
          <w:bCs/>
          <w:sz w:val="22"/>
          <w:szCs w:val="22"/>
        </w:rPr>
        <w:t xml:space="preserve"> and initiate a joint analysis of data from the two first years to identify potential genetic markers</w:t>
      </w:r>
      <w:r w:rsidRPr="002A6FCA">
        <w:rPr>
          <w:rFonts w:asciiTheme="minorHAnsi" w:hAnsiTheme="minorHAnsi" w:cstheme="minorHAnsi"/>
          <w:bCs/>
          <w:sz w:val="22"/>
          <w:szCs w:val="22"/>
        </w:rPr>
        <w:t xml:space="preserve">. The development of this new technology will directly support the U of M wheat breeding program and, as a result, help farmers benefit from more productive and stress-resilient Minnesota-adapted wheat. </w:t>
      </w:r>
      <w:r>
        <w:rPr>
          <w:rFonts w:asciiTheme="minorHAnsi" w:hAnsiTheme="minorHAnsi" w:cstheme="minorHAnsi"/>
          <w:bCs/>
          <w:sz w:val="22"/>
          <w:szCs w:val="22"/>
        </w:rPr>
        <w:tab/>
      </w:r>
    </w:p>
    <w:p w14:paraId="75A2A768" w14:textId="77777777" w:rsidR="002A6FCA" w:rsidRDefault="002A6FCA">
      <w:pPr>
        <w:rPr>
          <w:rFonts w:asciiTheme="minorHAnsi" w:hAnsiTheme="minorHAnsi" w:cstheme="minorHAnsi"/>
          <w:bCs/>
          <w:sz w:val="22"/>
          <w:szCs w:val="22"/>
          <w:u w:val="single"/>
        </w:rPr>
      </w:pPr>
    </w:p>
    <w:p w14:paraId="255ECDD3" w14:textId="7BC2A78C" w:rsidR="00E24678" w:rsidRPr="0080321F" w:rsidRDefault="0080321F">
      <w:pPr>
        <w:rPr>
          <w:rFonts w:asciiTheme="minorHAnsi" w:hAnsiTheme="minorHAnsi" w:cstheme="minorHAnsi"/>
          <w:bCs/>
          <w:sz w:val="22"/>
          <w:szCs w:val="22"/>
          <w:u w:val="single"/>
        </w:rPr>
      </w:pPr>
      <w:r w:rsidRPr="004935A5">
        <w:rPr>
          <w:rFonts w:asciiTheme="minorHAnsi" w:hAnsiTheme="minorHAnsi" w:cstheme="minorHAnsi"/>
          <w:bCs/>
          <w:sz w:val="22"/>
          <w:szCs w:val="22"/>
          <w:u w:val="single"/>
        </w:rPr>
        <w:t>Describe the background for your proposed project and the importance of this project to the profitability of wheat production in MN</w:t>
      </w:r>
    </w:p>
    <w:p w14:paraId="605A87B1" w14:textId="77777777" w:rsidR="002A6FCA" w:rsidRPr="00FB6827" w:rsidRDefault="002A6FCA" w:rsidP="002A6FCA">
      <w:pPr>
        <w:ind w:firstLine="720"/>
        <w:rPr>
          <w:rFonts w:asciiTheme="minorHAnsi" w:hAnsiTheme="minorHAnsi" w:cstheme="minorHAnsi"/>
          <w:bCs/>
          <w:sz w:val="22"/>
          <w:szCs w:val="22"/>
        </w:rPr>
      </w:pPr>
      <w:r w:rsidRPr="00E30069">
        <w:rPr>
          <w:rFonts w:asciiTheme="minorHAnsi" w:hAnsiTheme="minorHAnsi" w:cstheme="minorHAnsi"/>
          <w:bCs/>
          <w:sz w:val="22"/>
          <w:szCs w:val="22"/>
        </w:rPr>
        <w:t xml:space="preserve">Maintaining </w:t>
      </w:r>
      <w:r>
        <w:rPr>
          <w:rFonts w:asciiTheme="minorHAnsi" w:hAnsiTheme="minorHAnsi" w:cstheme="minorHAnsi"/>
          <w:bCs/>
          <w:sz w:val="22"/>
          <w:szCs w:val="22"/>
        </w:rPr>
        <w:t xml:space="preserve">wheat </w:t>
      </w:r>
      <w:r w:rsidRPr="00E30069">
        <w:rPr>
          <w:rFonts w:asciiTheme="minorHAnsi" w:hAnsiTheme="minorHAnsi" w:cstheme="minorHAnsi"/>
          <w:bCs/>
          <w:sz w:val="22"/>
          <w:szCs w:val="22"/>
        </w:rPr>
        <w:t xml:space="preserve">canopy health under </w:t>
      </w:r>
      <w:r>
        <w:rPr>
          <w:rFonts w:asciiTheme="minorHAnsi" w:hAnsiTheme="minorHAnsi" w:cstheme="minorHAnsi"/>
          <w:bCs/>
          <w:sz w:val="22"/>
          <w:szCs w:val="22"/>
        </w:rPr>
        <w:t xml:space="preserve">variable field conditions </w:t>
      </w:r>
      <w:r w:rsidRPr="00E30069">
        <w:rPr>
          <w:rFonts w:asciiTheme="minorHAnsi" w:hAnsiTheme="minorHAnsi" w:cstheme="minorHAnsi"/>
          <w:bCs/>
          <w:sz w:val="22"/>
          <w:szCs w:val="22"/>
        </w:rPr>
        <w:t xml:space="preserve">is critical to stabilizing </w:t>
      </w:r>
      <w:r>
        <w:rPr>
          <w:rFonts w:asciiTheme="minorHAnsi" w:hAnsiTheme="minorHAnsi" w:cstheme="minorHAnsi"/>
          <w:bCs/>
          <w:sz w:val="22"/>
          <w:szCs w:val="22"/>
        </w:rPr>
        <w:t xml:space="preserve">or improving </w:t>
      </w:r>
      <w:r w:rsidRPr="00E30069">
        <w:rPr>
          <w:rFonts w:asciiTheme="minorHAnsi" w:hAnsiTheme="minorHAnsi" w:cstheme="minorHAnsi"/>
          <w:bCs/>
          <w:sz w:val="22"/>
          <w:szCs w:val="22"/>
        </w:rPr>
        <w:t xml:space="preserve">wheat yields. </w:t>
      </w:r>
      <w:r>
        <w:rPr>
          <w:rFonts w:asciiTheme="minorHAnsi" w:hAnsiTheme="minorHAnsi" w:cstheme="minorHAnsi"/>
          <w:bCs/>
          <w:sz w:val="22"/>
          <w:szCs w:val="22"/>
        </w:rPr>
        <w:t>This is because b</w:t>
      </w:r>
      <w:r w:rsidRPr="00FB6827">
        <w:rPr>
          <w:rFonts w:asciiTheme="minorHAnsi" w:hAnsiTheme="minorHAnsi" w:cstheme="minorHAnsi"/>
          <w:bCs/>
          <w:sz w:val="22"/>
          <w:szCs w:val="22"/>
        </w:rPr>
        <w:t xml:space="preserve">y capturing light, nitrogen and other nutrient resources from the roots, wheat canopies are the engine that fuels reproductive growth and therefore grain yields. While a highly productive and healthy canopy is a very desirable trait for a breeder, such canopies are nearly impossible to detect with the naked eye, which is not equipped to detect certain wavelengths that varieties emit when they are under-performing or stressed. For a breeding program, this challenge </w:t>
      </w:r>
      <w:proofErr w:type="gramStart"/>
      <w:r w:rsidRPr="00FB6827">
        <w:rPr>
          <w:rFonts w:asciiTheme="minorHAnsi" w:hAnsiTheme="minorHAnsi" w:cstheme="minorHAnsi"/>
          <w:bCs/>
          <w:sz w:val="22"/>
          <w:szCs w:val="22"/>
        </w:rPr>
        <w:t>has to</w:t>
      </w:r>
      <w:proofErr w:type="gramEnd"/>
      <w:r w:rsidRPr="00FB6827">
        <w:rPr>
          <w:rFonts w:asciiTheme="minorHAnsi" w:hAnsiTheme="minorHAnsi" w:cstheme="minorHAnsi"/>
          <w:bCs/>
          <w:sz w:val="22"/>
          <w:szCs w:val="22"/>
        </w:rPr>
        <w:t xml:space="preserve"> be addressed to enable rapid screening of hundreds if not thousands of breeding lines. To </w:t>
      </w:r>
      <w:r>
        <w:rPr>
          <w:rFonts w:asciiTheme="minorHAnsi" w:hAnsiTheme="minorHAnsi" w:cstheme="minorHAnsi"/>
          <w:bCs/>
          <w:sz w:val="22"/>
          <w:szCs w:val="22"/>
        </w:rPr>
        <w:t>tackle</w:t>
      </w:r>
      <w:r w:rsidRPr="00FB6827">
        <w:rPr>
          <w:rFonts w:asciiTheme="minorHAnsi" w:hAnsiTheme="minorHAnsi" w:cstheme="minorHAnsi"/>
          <w:bCs/>
          <w:sz w:val="22"/>
          <w:szCs w:val="22"/>
        </w:rPr>
        <w:t xml:space="preserve"> this problem, </w:t>
      </w:r>
      <w:r>
        <w:rPr>
          <w:rFonts w:asciiTheme="minorHAnsi" w:hAnsiTheme="minorHAnsi" w:cstheme="minorHAnsi"/>
          <w:bCs/>
          <w:sz w:val="22"/>
          <w:szCs w:val="22"/>
        </w:rPr>
        <w:t xml:space="preserve">in the first year, </w:t>
      </w:r>
      <w:r w:rsidRPr="00FB6827">
        <w:rPr>
          <w:rFonts w:asciiTheme="minorHAnsi" w:hAnsiTheme="minorHAnsi" w:cstheme="minorHAnsi"/>
          <w:bCs/>
          <w:sz w:val="22"/>
          <w:szCs w:val="22"/>
        </w:rPr>
        <w:t xml:space="preserve">we </w:t>
      </w:r>
      <w:r>
        <w:rPr>
          <w:rFonts w:asciiTheme="minorHAnsi" w:hAnsiTheme="minorHAnsi" w:cstheme="minorHAnsi"/>
          <w:bCs/>
          <w:sz w:val="22"/>
          <w:szCs w:val="22"/>
        </w:rPr>
        <w:t xml:space="preserve">started </w:t>
      </w:r>
      <w:r w:rsidRPr="00FB6827">
        <w:rPr>
          <w:rFonts w:asciiTheme="minorHAnsi" w:hAnsiTheme="minorHAnsi" w:cstheme="minorHAnsi"/>
          <w:bCs/>
          <w:sz w:val="22"/>
          <w:szCs w:val="22"/>
        </w:rPr>
        <w:t>developing a drone-based remote-sensing technology that is based on thermal imaging which is being tested to support the U of M wheat breeding program. This method differentiates between productive and underperforming canopies based on their thermal ‘signatures’.</w:t>
      </w:r>
    </w:p>
    <w:p w14:paraId="0C14702A" w14:textId="77777777" w:rsidR="002A6FCA" w:rsidRPr="00FB6827" w:rsidRDefault="002A6FCA" w:rsidP="002A6FCA">
      <w:pPr>
        <w:ind w:firstLine="720"/>
        <w:rPr>
          <w:rFonts w:asciiTheme="minorHAnsi" w:hAnsiTheme="minorHAnsi" w:cstheme="minorHAnsi"/>
          <w:bCs/>
          <w:sz w:val="22"/>
          <w:szCs w:val="22"/>
        </w:rPr>
      </w:pPr>
      <w:r w:rsidRPr="00FB6827">
        <w:rPr>
          <w:rFonts w:asciiTheme="minorHAnsi" w:hAnsiTheme="minorHAnsi" w:cstheme="minorHAnsi"/>
          <w:bCs/>
          <w:sz w:val="22"/>
          <w:szCs w:val="22"/>
        </w:rPr>
        <w:t xml:space="preserve">While there are existing drone-based approaches to monitor crops, our method is unique as it relies on advanced thermal imaging technology coupled with energy balance </w:t>
      </w:r>
      <w:proofErr w:type="gramStart"/>
      <w:r w:rsidRPr="00FB6827">
        <w:rPr>
          <w:rFonts w:asciiTheme="minorHAnsi" w:hAnsiTheme="minorHAnsi" w:cstheme="minorHAnsi"/>
          <w:bCs/>
          <w:sz w:val="22"/>
          <w:szCs w:val="22"/>
        </w:rPr>
        <w:t>modeling, and</w:t>
      </w:r>
      <w:proofErr w:type="gramEnd"/>
      <w:r w:rsidRPr="00FB6827">
        <w:rPr>
          <w:rFonts w:asciiTheme="minorHAnsi" w:hAnsiTheme="minorHAnsi" w:cstheme="minorHAnsi"/>
          <w:bCs/>
          <w:sz w:val="22"/>
          <w:szCs w:val="22"/>
        </w:rPr>
        <w:t xml:space="preserve"> </w:t>
      </w:r>
      <w:r>
        <w:rPr>
          <w:rFonts w:asciiTheme="minorHAnsi" w:hAnsiTheme="minorHAnsi" w:cstheme="minorHAnsi"/>
          <w:bCs/>
          <w:sz w:val="22"/>
          <w:szCs w:val="22"/>
        </w:rPr>
        <w:t xml:space="preserve">is </w:t>
      </w:r>
      <w:r w:rsidRPr="00FB6827">
        <w:rPr>
          <w:rFonts w:asciiTheme="minorHAnsi" w:hAnsiTheme="minorHAnsi" w:cstheme="minorHAnsi"/>
          <w:bCs/>
          <w:sz w:val="22"/>
          <w:szCs w:val="22"/>
        </w:rPr>
        <w:t xml:space="preserve">informed by physiology-based ground truthing techniques. This combination ensures that differences in thermal images among genotypes </w:t>
      </w:r>
      <w:proofErr w:type="gramStart"/>
      <w:r w:rsidRPr="00FB6827">
        <w:rPr>
          <w:rFonts w:asciiTheme="minorHAnsi" w:hAnsiTheme="minorHAnsi" w:cstheme="minorHAnsi"/>
          <w:bCs/>
          <w:sz w:val="22"/>
          <w:szCs w:val="22"/>
        </w:rPr>
        <w:t>actually captures</w:t>
      </w:r>
      <w:proofErr w:type="gramEnd"/>
      <w:r w:rsidRPr="00FB6827">
        <w:rPr>
          <w:rFonts w:asciiTheme="minorHAnsi" w:hAnsiTheme="minorHAnsi" w:cstheme="minorHAnsi"/>
          <w:bCs/>
          <w:sz w:val="22"/>
          <w:szCs w:val="22"/>
        </w:rPr>
        <w:t xml:space="preserve"> differences in cultivar physiology rather than differences due to weather changes. This distinction is critical because traits that are ‘masked’ by the environment have low heritability and are more difficult to genetically improve. </w:t>
      </w:r>
    </w:p>
    <w:p w14:paraId="071FAD17" w14:textId="77777777" w:rsidR="002A6FCA" w:rsidRDefault="002A6FCA" w:rsidP="002A6FCA">
      <w:pPr>
        <w:ind w:firstLine="720"/>
        <w:rPr>
          <w:rFonts w:asciiTheme="minorHAnsi" w:hAnsiTheme="minorHAnsi" w:cstheme="minorHAnsi"/>
          <w:bCs/>
          <w:sz w:val="22"/>
          <w:szCs w:val="22"/>
        </w:rPr>
      </w:pPr>
      <w:r>
        <w:rPr>
          <w:rFonts w:asciiTheme="minorHAnsi" w:hAnsiTheme="minorHAnsi" w:cstheme="minorHAnsi"/>
          <w:bCs/>
          <w:sz w:val="22"/>
          <w:szCs w:val="22"/>
        </w:rPr>
        <w:t xml:space="preserve">In the </w:t>
      </w:r>
      <w:r w:rsidRPr="00FB6827">
        <w:rPr>
          <w:rFonts w:asciiTheme="minorHAnsi" w:hAnsiTheme="minorHAnsi" w:cstheme="minorHAnsi"/>
          <w:bCs/>
          <w:sz w:val="22"/>
          <w:szCs w:val="22"/>
        </w:rPr>
        <w:t xml:space="preserve">first </w:t>
      </w:r>
      <w:r>
        <w:rPr>
          <w:rFonts w:asciiTheme="minorHAnsi" w:hAnsiTheme="minorHAnsi" w:cstheme="minorHAnsi"/>
          <w:bCs/>
          <w:sz w:val="22"/>
          <w:szCs w:val="22"/>
        </w:rPr>
        <w:t xml:space="preserve">two </w:t>
      </w:r>
      <w:r w:rsidRPr="00FB6827">
        <w:rPr>
          <w:rFonts w:asciiTheme="minorHAnsi" w:hAnsiTheme="minorHAnsi" w:cstheme="minorHAnsi"/>
          <w:bCs/>
          <w:sz w:val="22"/>
          <w:szCs w:val="22"/>
        </w:rPr>
        <w:t>year</w:t>
      </w:r>
      <w:r>
        <w:rPr>
          <w:rFonts w:asciiTheme="minorHAnsi" w:hAnsiTheme="minorHAnsi" w:cstheme="minorHAnsi"/>
          <w:bCs/>
          <w:sz w:val="22"/>
          <w:szCs w:val="22"/>
        </w:rPr>
        <w:t>s</w:t>
      </w:r>
      <w:r w:rsidRPr="00FB6827">
        <w:rPr>
          <w:rFonts w:asciiTheme="minorHAnsi" w:hAnsiTheme="minorHAnsi" w:cstheme="minorHAnsi"/>
          <w:bCs/>
          <w:sz w:val="22"/>
          <w:szCs w:val="22"/>
        </w:rPr>
        <w:t xml:space="preserve">, </w:t>
      </w:r>
      <w:r>
        <w:rPr>
          <w:rFonts w:asciiTheme="minorHAnsi" w:hAnsiTheme="minorHAnsi" w:cstheme="minorHAnsi"/>
          <w:bCs/>
          <w:sz w:val="22"/>
          <w:szCs w:val="22"/>
        </w:rPr>
        <w:t>we</w:t>
      </w:r>
      <w:r w:rsidRPr="00FB6827">
        <w:rPr>
          <w:rFonts w:asciiTheme="minorHAnsi" w:hAnsiTheme="minorHAnsi" w:cstheme="minorHAnsi"/>
          <w:bCs/>
          <w:sz w:val="22"/>
          <w:szCs w:val="22"/>
        </w:rPr>
        <w:t xml:space="preserve"> </w:t>
      </w:r>
      <w:r>
        <w:rPr>
          <w:rFonts w:asciiTheme="minorHAnsi" w:hAnsiTheme="minorHAnsi" w:cstheme="minorHAnsi"/>
          <w:bCs/>
          <w:sz w:val="22"/>
          <w:szCs w:val="22"/>
        </w:rPr>
        <w:t xml:space="preserve">tested and </w:t>
      </w:r>
      <w:r w:rsidRPr="00FB6827">
        <w:rPr>
          <w:rFonts w:asciiTheme="minorHAnsi" w:hAnsiTheme="minorHAnsi" w:cstheme="minorHAnsi"/>
          <w:bCs/>
          <w:sz w:val="22"/>
          <w:szCs w:val="22"/>
        </w:rPr>
        <w:t>deploy</w:t>
      </w:r>
      <w:r>
        <w:rPr>
          <w:rFonts w:asciiTheme="minorHAnsi" w:hAnsiTheme="minorHAnsi" w:cstheme="minorHAnsi"/>
          <w:bCs/>
          <w:sz w:val="22"/>
          <w:szCs w:val="22"/>
        </w:rPr>
        <w:t>ed</w:t>
      </w:r>
      <w:r w:rsidRPr="00FB6827">
        <w:rPr>
          <w:rFonts w:asciiTheme="minorHAnsi" w:hAnsiTheme="minorHAnsi" w:cstheme="minorHAnsi"/>
          <w:bCs/>
          <w:sz w:val="22"/>
          <w:szCs w:val="22"/>
        </w:rPr>
        <w:t xml:space="preserve"> our technology on </w:t>
      </w:r>
      <w:r>
        <w:rPr>
          <w:rFonts w:asciiTheme="minorHAnsi" w:hAnsiTheme="minorHAnsi" w:cstheme="minorHAnsi"/>
          <w:bCs/>
          <w:sz w:val="22"/>
          <w:szCs w:val="22"/>
        </w:rPr>
        <w:t>two</w:t>
      </w:r>
      <w:r w:rsidRPr="00FB6827">
        <w:rPr>
          <w:rFonts w:asciiTheme="minorHAnsi" w:hAnsiTheme="minorHAnsi" w:cstheme="minorHAnsi"/>
          <w:bCs/>
          <w:sz w:val="22"/>
          <w:szCs w:val="22"/>
        </w:rPr>
        <w:t xml:space="preserve"> population</w:t>
      </w:r>
      <w:r>
        <w:rPr>
          <w:rFonts w:asciiTheme="minorHAnsi" w:hAnsiTheme="minorHAnsi" w:cstheme="minorHAnsi"/>
          <w:bCs/>
          <w:sz w:val="22"/>
          <w:szCs w:val="22"/>
        </w:rPr>
        <w:t>s</w:t>
      </w:r>
      <w:r w:rsidRPr="00FB6827">
        <w:rPr>
          <w:rFonts w:asciiTheme="minorHAnsi" w:hAnsiTheme="minorHAnsi" w:cstheme="minorHAnsi"/>
          <w:bCs/>
          <w:sz w:val="22"/>
          <w:szCs w:val="22"/>
        </w:rPr>
        <w:t xml:space="preserve"> of 508</w:t>
      </w:r>
      <w:r>
        <w:rPr>
          <w:rFonts w:asciiTheme="minorHAnsi" w:hAnsiTheme="minorHAnsi" w:cstheme="minorHAnsi"/>
          <w:bCs/>
          <w:sz w:val="22"/>
          <w:szCs w:val="22"/>
        </w:rPr>
        <w:t xml:space="preserve"> and 468 advanced</w:t>
      </w:r>
      <w:r w:rsidRPr="00FB6827">
        <w:rPr>
          <w:rFonts w:asciiTheme="minorHAnsi" w:hAnsiTheme="minorHAnsi" w:cstheme="minorHAnsi"/>
          <w:bCs/>
          <w:sz w:val="22"/>
          <w:szCs w:val="22"/>
        </w:rPr>
        <w:t xml:space="preserve"> breeding lines that are part of the U of M wheat Preliminary Yield Trials (</w:t>
      </w:r>
      <w:proofErr w:type="spellStart"/>
      <w:r w:rsidRPr="00FB6827">
        <w:rPr>
          <w:rFonts w:asciiTheme="minorHAnsi" w:hAnsiTheme="minorHAnsi" w:cstheme="minorHAnsi"/>
          <w:bCs/>
          <w:sz w:val="22"/>
          <w:szCs w:val="22"/>
        </w:rPr>
        <w:t>PYT</w:t>
      </w:r>
      <w:proofErr w:type="spellEnd"/>
      <w:r w:rsidRPr="00FB6827">
        <w:rPr>
          <w:rFonts w:asciiTheme="minorHAnsi" w:hAnsiTheme="minorHAnsi" w:cstheme="minorHAnsi"/>
          <w:bCs/>
          <w:sz w:val="22"/>
          <w:szCs w:val="22"/>
        </w:rPr>
        <w:t>)</w:t>
      </w:r>
      <w:r>
        <w:rPr>
          <w:rFonts w:asciiTheme="minorHAnsi" w:hAnsiTheme="minorHAnsi" w:cstheme="minorHAnsi"/>
          <w:bCs/>
          <w:sz w:val="22"/>
          <w:szCs w:val="22"/>
        </w:rPr>
        <w:t>. This breeding pipeline, renewed each year, enables wheat breeder Jim Anderson to evaluate the yield potential of his most promising lines. This year, for instance, our trial enabled us to identify a group of superior</w:t>
      </w:r>
      <w:r w:rsidRPr="00E30069">
        <w:rPr>
          <w:rFonts w:asciiTheme="minorHAnsi" w:hAnsiTheme="minorHAnsi" w:cstheme="minorHAnsi"/>
          <w:bCs/>
          <w:sz w:val="22"/>
          <w:szCs w:val="22"/>
        </w:rPr>
        <w:t xml:space="preserve"> breeding lines</w:t>
      </w:r>
      <w:r>
        <w:rPr>
          <w:rFonts w:asciiTheme="minorHAnsi" w:hAnsiTheme="minorHAnsi" w:cstheme="minorHAnsi"/>
          <w:bCs/>
          <w:sz w:val="22"/>
          <w:szCs w:val="22"/>
        </w:rPr>
        <w:t xml:space="preserve"> that</w:t>
      </w:r>
      <w:r w:rsidRPr="00E30069">
        <w:rPr>
          <w:rFonts w:asciiTheme="minorHAnsi" w:hAnsiTheme="minorHAnsi" w:cstheme="minorHAnsi"/>
          <w:bCs/>
          <w:sz w:val="22"/>
          <w:szCs w:val="22"/>
        </w:rPr>
        <w:t xml:space="preserve"> out-yield</w:t>
      </w:r>
      <w:r>
        <w:rPr>
          <w:rFonts w:asciiTheme="minorHAnsi" w:hAnsiTheme="minorHAnsi" w:cstheme="minorHAnsi"/>
          <w:bCs/>
          <w:sz w:val="22"/>
          <w:szCs w:val="22"/>
        </w:rPr>
        <w:t>ed</w:t>
      </w:r>
      <w:r w:rsidRPr="00E30069">
        <w:rPr>
          <w:rFonts w:asciiTheme="minorHAnsi" w:hAnsiTheme="minorHAnsi" w:cstheme="minorHAnsi"/>
          <w:bCs/>
          <w:sz w:val="22"/>
          <w:szCs w:val="22"/>
        </w:rPr>
        <w:t xml:space="preserve"> the best performing check by up to </w:t>
      </w:r>
      <w:r w:rsidRPr="00F631A1">
        <w:rPr>
          <w:rFonts w:asciiTheme="minorHAnsi" w:hAnsiTheme="minorHAnsi" w:cstheme="minorHAnsi"/>
          <w:bCs/>
          <w:sz w:val="22"/>
          <w:szCs w:val="22"/>
        </w:rPr>
        <w:t xml:space="preserve">24 </w:t>
      </w:r>
      <w:proofErr w:type="spellStart"/>
      <w:r w:rsidRPr="00F631A1">
        <w:rPr>
          <w:rFonts w:asciiTheme="minorHAnsi" w:hAnsiTheme="minorHAnsi" w:cstheme="minorHAnsi"/>
          <w:bCs/>
          <w:sz w:val="22"/>
          <w:szCs w:val="22"/>
        </w:rPr>
        <w:t>bu</w:t>
      </w:r>
      <w:proofErr w:type="spellEnd"/>
      <w:r w:rsidRPr="00F631A1">
        <w:rPr>
          <w:rFonts w:asciiTheme="minorHAnsi" w:hAnsiTheme="minorHAnsi" w:cstheme="minorHAnsi"/>
          <w:bCs/>
          <w:sz w:val="22"/>
          <w:szCs w:val="22"/>
        </w:rPr>
        <w:t xml:space="preserve">/a, a performance higher than last year’s, where the best breeding line out-yielded the best check by 16 </w:t>
      </w:r>
      <w:proofErr w:type="spellStart"/>
      <w:r w:rsidRPr="00F631A1">
        <w:rPr>
          <w:rFonts w:asciiTheme="minorHAnsi" w:hAnsiTheme="minorHAnsi" w:cstheme="minorHAnsi"/>
          <w:bCs/>
          <w:sz w:val="22"/>
          <w:szCs w:val="22"/>
        </w:rPr>
        <w:t>bu</w:t>
      </w:r>
      <w:proofErr w:type="spellEnd"/>
      <w:r w:rsidRPr="00F631A1">
        <w:rPr>
          <w:rFonts w:asciiTheme="minorHAnsi" w:hAnsiTheme="minorHAnsi" w:cstheme="minorHAnsi"/>
          <w:bCs/>
          <w:sz w:val="22"/>
          <w:szCs w:val="22"/>
        </w:rPr>
        <w:t xml:space="preserve">/a. </w:t>
      </w:r>
      <w:r>
        <w:rPr>
          <w:rFonts w:asciiTheme="minorHAnsi" w:hAnsiTheme="minorHAnsi" w:cstheme="minorHAnsi"/>
          <w:bCs/>
          <w:sz w:val="22"/>
          <w:szCs w:val="22"/>
        </w:rPr>
        <w:t xml:space="preserve">Furthermore, </w:t>
      </w:r>
      <w:r w:rsidRPr="00E30069">
        <w:rPr>
          <w:rFonts w:asciiTheme="minorHAnsi" w:hAnsiTheme="minorHAnsi" w:cstheme="minorHAnsi"/>
          <w:bCs/>
          <w:sz w:val="22"/>
          <w:szCs w:val="22"/>
        </w:rPr>
        <w:t xml:space="preserve">our </w:t>
      </w:r>
      <w:r>
        <w:rPr>
          <w:rFonts w:asciiTheme="minorHAnsi" w:hAnsiTheme="minorHAnsi" w:cstheme="minorHAnsi"/>
          <w:bCs/>
          <w:sz w:val="22"/>
          <w:szCs w:val="22"/>
        </w:rPr>
        <w:t>analysis</w:t>
      </w:r>
      <w:r w:rsidRPr="00E30069">
        <w:rPr>
          <w:rFonts w:asciiTheme="minorHAnsi" w:hAnsiTheme="minorHAnsi" w:cstheme="minorHAnsi"/>
          <w:bCs/>
          <w:sz w:val="22"/>
          <w:szCs w:val="22"/>
        </w:rPr>
        <w:t xml:space="preserve"> </w:t>
      </w:r>
      <w:r>
        <w:rPr>
          <w:rFonts w:asciiTheme="minorHAnsi" w:hAnsiTheme="minorHAnsi" w:cstheme="minorHAnsi"/>
          <w:bCs/>
          <w:sz w:val="22"/>
          <w:szCs w:val="22"/>
        </w:rPr>
        <w:t xml:space="preserve">conducted on the 508 breeding lines </w:t>
      </w:r>
      <w:r w:rsidRPr="00E30069">
        <w:rPr>
          <w:rFonts w:asciiTheme="minorHAnsi" w:hAnsiTheme="minorHAnsi" w:cstheme="minorHAnsi"/>
          <w:bCs/>
          <w:sz w:val="22"/>
          <w:szCs w:val="22"/>
        </w:rPr>
        <w:t xml:space="preserve">indicate that our </w:t>
      </w:r>
      <w:r>
        <w:rPr>
          <w:rFonts w:asciiTheme="minorHAnsi" w:hAnsiTheme="minorHAnsi" w:cstheme="minorHAnsi"/>
          <w:bCs/>
          <w:sz w:val="22"/>
          <w:szCs w:val="22"/>
        </w:rPr>
        <w:t xml:space="preserve">thermal sensing </w:t>
      </w:r>
      <w:r w:rsidRPr="00E30069">
        <w:rPr>
          <w:rFonts w:asciiTheme="minorHAnsi" w:hAnsiTheme="minorHAnsi" w:cstheme="minorHAnsi"/>
          <w:bCs/>
          <w:sz w:val="22"/>
          <w:szCs w:val="22"/>
        </w:rPr>
        <w:t xml:space="preserve">technology was </w:t>
      </w:r>
      <w:r>
        <w:rPr>
          <w:rFonts w:asciiTheme="minorHAnsi" w:hAnsiTheme="minorHAnsi" w:cstheme="minorHAnsi"/>
          <w:bCs/>
          <w:sz w:val="22"/>
          <w:szCs w:val="22"/>
        </w:rPr>
        <w:t xml:space="preserve">effective and useful, revealing </w:t>
      </w:r>
      <w:r w:rsidRPr="00F631A1">
        <w:rPr>
          <w:rFonts w:asciiTheme="minorHAnsi" w:hAnsiTheme="minorHAnsi" w:cstheme="minorHAnsi"/>
          <w:bCs/>
          <w:sz w:val="22"/>
          <w:szCs w:val="22"/>
        </w:rPr>
        <w:t xml:space="preserve">a statistically significant and negative association between canopy warming and yield. That is, breeding lines with cooler canopies </w:t>
      </w:r>
      <w:proofErr w:type="gramStart"/>
      <w:r w:rsidRPr="00F631A1">
        <w:rPr>
          <w:rFonts w:asciiTheme="minorHAnsi" w:hAnsiTheme="minorHAnsi" w:cstheme="minorHAnsi"/>
          <w:bCs/>
          <w:sz w:val="22"/>
          <w:szCs w:val="22"/>
        </w:rPr>
        <w:t>out-yield</w:t>
      </w:r>
      <w:r>
        <w:rPr>
          <w:rFonts w:asciiTheme="minorHAnsi" w:hAnsiTheme="minorHAnsi" w:cstheme="minorHAnsi"/>
          <w:bCs/>
          <w:sz w:val="22"/>
          <w:szCs w:val="22"/>
        </w:rPr>
        <w:t>ed</w:t>
      </w:r>
      <w:proofErr w:type="gramEnd"/>
      <w:r w:rsidRPr="00F631A1">
        <w:rPr>
          <w:rFonts w:asciiTheme="minorHAnsi" w:hAnsiTheme="minorHAnsi" w:cstheme="minorHAnsi"/>
          <w:bCs/>
          <w:sz w:val="22"/>
          <w:szCs w:val="22"/>
        </w:rPr>
        <w:t xml:space="preserve"> those with warmer ones</w:t>
      </w:r>
      <w:r>
        <w:rPr>
          <w:rFonts w:asciiTheme="minorHAnsi" w:hAnsiTheme="minorHAnsi" w:cstheme="minorHAnsi"/>
          <w:bCs/>
          <w:sz w:val="22"/>
          <w:szCs w:val="22"/>
        </w:rPr>
        <w:t>, across the entire set of 508 lines, consistent with expectations based on our previous work on canopy conductance</w:t>
      </w:r>
      <w:r w:rsidRPr="00F631A1">
        <w:rPr>
          <w:rFonts w:asciiTheme="minorHAnsi" w:hAnsiTheme="minorHAnsi" w:cstheme="minorHAnsi"/>
          <w:bCs/>
          <w:sz w:val="22"/>
          <w:szCs w:val="22"/>
        </w:rPr>
        <w:t xml:space="preserve">. While needing confirmation based on this year’s trial, this </w:t>
      </w:r>
      <w:r>
        <w:rPr>
          <w:rFonts w:asciiTheme="minorHAnsi" w:hAnsiTheme="minorHAnsi" w:cstheme="minorHAnsi"/>
          <w:bCs/>
          <w:sz w:val="22"/>
          <w:szCs w:val="22"/>
        </w:rPr>
        <w:t>encouraging</w:t>
      </w:r>
      <w:r w:rsidRPr="00F631A1">
        <w:rPr>
          <w:rFonts w:asciiTheme="minorHAnsi" w:hAnsiTheme="minorHAnsi" w:cstheme="minorHAnsi"/>
          <w:bCs/>
          <w:sz w:val="22"/>
          <w:szCs w:val="22"/>
        </w:rPr>
        <w:t xml:space="preserve"> result shows that selecting for genotypes with cooler canopies is a promising breeding target</w:t>
      </w:r>
      <w:r>
        <w:rPr>
          <w:rFonts w:asciiTheme="minorHAnsi" w:hAnsiTheme="minorHAnsi" w:cstheme="minorHAnsi"/>
          <w:bCs/>
          <w:sz w:val="22"/>
          <w:szCs w:val="22"/>
        </w:rPr>
        <w:t xml:space="preserve"> for the U of M wheat breeding program</w:t>
      </w:r>
      <w:r w:rsidRPr="00F631A1">
        <w:rPr>
          <w:rFonts w:asciiTheme="minorHAnsi" w:hAnsiTheme="minorHAnsi" w:cstheme="minorHAnsi"/>
          <w:bCs/>
          <w:sz w:val="22"/>
          <w:szCs w:val="22"/>
        </w:rPr>
        <w:t>.</w:t>
      </w:r>
      <w:r>
        <w:rPr>
          <w:rFonts w:asciiTheme="minorHAnsi" w:hAnsiTheme="minorHAnsi" w:cstheme="minorHAnsi"/>
          <w:bCs/>
          <w:sz w:val="22"/>
          <w:szCs w:val="22"/>
        </w:rPr>
        <w:t xml:space="preserve"> </w:t>
      </w:r>
    </w:p>
    <w:p w14:paraId="653FF6D0" w14:textId="77777777" w:rsidR="002A6FCA" w:rsidRPr="004935A5" w:rsidRDefault="002A6FCA" w:rsidP="002A6FCA">
      <w:pPr>
        <w:ind w:firstLine="720"/>
        <w:rPr>
          <w:rFonts w:asciiTheme="minorHAnsi" w:hAnsiTheme="minorHAnsi" w:cstheme="minorHAnsi"/>
          <w:bCs/>
          <w:sz w:val="22"/>
          <w:szCs w:val="22"/>
        </w:rPr>
      </w:pPr>
      <w:r>
        <w:rPr>
          <w:rFonts w:asciiTheme="minorHAnsi" w:hAnsiTheme="minorHAnsi" w:cstheme="minorHAnsi"/>
          <w:bCs/>
          <w:sz w:val="22"/>
          <w:szCs w:val="22"/>
        </w:rPr>
        <w:t xml:space="preserve">Building on such favorable findings, our goal for the incoming year is to </w:t>
      </w:r>
      <w:proofErr w:type="spellStart"/>
      <w:r>
        <w:rPr>
          <w:rFonts w:asciiTheme="minorHAnsi" w:hAnsiTheme="minorHAnsi" w:cstheme="minorHAnsi"/>
          <w:bCs/>
          <w:sz w:val="22"/>
          <w:szCs w:val="22"/>
        </w:rPr>
        <w:t>i</w:t>
      </w:r>
      <w:proofErr w:type="spellEnd"/>
      <w:r>
        <w:rPr>
          <w:rFonts w:asciiTheme="minorHAnsi" w:hAnsiTheme="minorHAnsi" w:cstheme="minorHAnsi"/>
          <w:bCs/>
          <w:sz w:val="22"/>
          <w:szCs w:val="22"/>
        </w:rPr>
        <w:t>) finalize the automated extraction of thermal images and their correction using environmental and physiological data from this summer’s trial, ii) conduct data analysis to identify promising genotypes from this 2</w:t>
      </w:r>
      <w:r w:rsidRPr="00F631A1">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trial and iii) initiate a joint data analysis effort based on the two populations of advanced breeding lines </w:t>
      </w:r>
      <w:r w:rsidRPr="00F631A1">
        <w:rPr>
          <w:rFonts w:asciiTheme="minorHAnsi" w:hAnsiTheme="minorHAnsi" w:cstheme="minorHAnsi"/>
          <w:bCs/>
          <w:sz w:val="22"/>
          <w:szCs w:val="22"/>
        </w:rPr>
        <w:t>(976)</w:t>
      </w:r>
      <w:r>
        <w:rPr>
          <w:rFonts w:asciiTheme="minorHAnsi" w:hAnsiTheme="minorHAnsi" w:cstheme="minorHAnsi"/>
          <w:bCs/>
          <w:sz w:val="22"/>
          <w:szCs w:val="22"/>
        </w:rPr>
        <w:t xml:space="preserve"> to identify a potential genetic marker associated with cooler canopy.</w:t>
      </w:r>
    </w:p>
    <w:p w14:paraId="56640E4D" w14:textId="77777777" w:rsidR="00641A27" w:rsidRDefault="00641A27">
      <w:pPr>
        <w:rPr>
          <w:rFonts w:ascii="Arial" w:hAnsi="Arial"/>
        </w:rPr>
      </w:pPr>
    </w:p>
    <w:p w14:paraId="255ECDD5" w14:textId="6A47EEE9" w:rsidR="009F1421" w:rsidRDefault="009F1421" w:rsidP="009F1421">
      <w:pPr>
        <w:rPr>
          <w:rFonts w:ascii="Arial" w:hAnsi="Arial"/>
          <w:b/>
        </w:rPr>
      </w:pPr>
    </w:p>
    <w:p w14:paraId="64A5426D" w14:textId="32F22B03" w:rsidR="002A6FCA" w:rsidRDefault="002A6FCA" w:rsidP="009F1421">
      <w:pPr>
        <w:rPr>
          <w:rFonts w:ascii="Arial" w:hAnsi="Arial"/>
          <w:b/>
        </w:rPr>
      </w:pPr>
    </w:p>
    <w:p w14:paraId="0F68DCA6" w14:textId="77777777" w:rsidR="002A6FCA" w:rsidRDefault="002A6FCA" w:rsidP="009F1421">
      <w:pPr>
        <w:rPr>
          <w:rFonts w:ascii="Arial" w:hAnsi="Arial"/>
          <w:b/>
        </w:rPr>
      </w:pPr>
    </w:p>
    <w:p w14:paraId="255ECDD7" w14:textId="5CC7F13B" w:rsidR="00E24678" w:rsidRDefault="00FC52D1">
      <w:pPr>
        <w:rPr>
          <w:rFonts w:asciiTheme="minorHAnsi" w:hAnsiTheme="minorHAnsi" w:cstheme="minorHAnsi"/>
          <w:bCs/>
          <w:sz w:val="22"/>
          <w:szCs w:val="22"/>
          <w:u w:val="single"/>
        </w:rPr>
      </w:pPr>
      <w:r w:rsidRPr="004935A5">
        <w:rPr>
          <w:rFonts w:asciiTheme="minorHAnsi" w:hAnsiTheme="minorHAnsi" w:cstheme="minorHAnsi"/>
          <w:bCs/>
          <w:sz w:val="22"/>
          <w:szCs w:val="22"/>
          <w:u w:val="single"/>
        </w:rPr>
        <w:lastRenderedPageBreak/>
        <w:t>Research methods</w:t>
      </w:r>
    </w:p>
    <w:p w14:paraId="1AC39D48" w14:textId="77777777" w:rsidR="002A6FCA" w:rsidRDefault="00733526" w:rsidP="002A6FCA">
      <w:pPr>
        <w:ind w:firstLine="720"/>
        <w:rPr>
          <w:rFonts w:asciiTheme="minorHAnsi" w:hAnsiTheme="minorHAnsi" w:cstheme="minorHAnsi"/>
          <w:bCs/>
          <w:sz w:val="22"/>
          <w:szCs w:val="22"/>
        </w:rPr>
      </w:pPr>
      <w:r w:rsidRPr="007A1700">
        <w:rPr>
          <w:rFonts w:asciiTheme="minorHAnsi" w:hAnsiTheme="minorHAnsi" w:cstheme="minorHAnsi"/>
          <w:bCs/>
          <w:sz w:val="22"/>
          <w:szCs w:val="22"/>
          <w:u w:val="single"/>
        </w:rPr>
        <w:t>Field experiment</w:t>
      </w:r>
      <w:r w:rsidRPr="00733526">
        <w:rPr>
          <w:rFonts w:asciiTheme="minorHAnsi" w:hAnsiTheme="minorHAnsi" w:cstheme="minorHAnsi"/>
          <w:bCs/>
          <w:sz w:val="22"/>
          <w:szCs w:val="22"/>
        </w:rPr>
        <w:t xml:space="preserve">: </w:t>
      </w:r>
    </w:p>
    <w:p w14:paraId="5A4CB56E" w14:textId="6046E4C7" w:rsidR="002A6FCA" w:rsidRDefault="002A6FCA" w:rsidP="002A6FCA">
      <w:pPr>
        <w:ind w:firstLine="720"/>
        <w:rPr>
          <w:rFonts w:asciiTheme="minorHAnsi" w:hAnsiTheme="minorHAnsi" w:cstheme="minorHAnsi"/>
          <w:bCs/>
          <w:sz w:val="22"/>
          <w:szCs w:val="22"/>
        </w:rPr>
      </w:pPr>
      <w:r w:rsidRPr="00465211">
        <w:rPr>
          <w:rFonts w:asciiTheme="minorHAnsi" w:hAnsiTheme="minorHAnsi" w:cstheme="minorHAnsi"/>
          <w:bCs/>
          <w:sz w:val="22"/>
          <w:szCs w:val="22"/>
        </w:rPr>
        <w:t xml:space="preserve">The experimental design </w:t>
      </w:r>
      <w:r>
        <w:rPr>
          <w:rFonts w:asciiTheme="minorHAnsi" w:hAnsiTheme="minorHAnsi" w:cstheme="minorHAnsi"/>
          <w:bCs/>
          <w:sz w:val="22"/>
          <w:szCs w:val="22"/>
        </w:rPr>
        <w:t>will be</w:t>
      </w:r>
      <w:r w:rsidRPr="00465211">
        <w:rPr>
          <w:rFonts w:asciiTheme="minorHAnsi" w:hAnsiTheme="minorHAnsi" w:cstheme="minorHAnsi"/>
          <w:bCs/>
          <w:sz w:val="22"/>
          <w:szCs w:val="22"/>
        </w:rPr>
        <w:t xml:space="preserve"> an augmented incomplete block design with 4 checks in each block (14 blocks). A total of </w:t>
      </w:r>
      <w:r>
        <w:rPr>
          <w:rFonts w:asciiTheme="minorHAnsi" w:hAnsiTheme="minorHAnsi" w:cstheme="minorHAnsi"/>
          <w:bCs/>
          <w:sz w:val="22"/>
          <w:szCs w:val="22"/>
        </w:rPr>
        <w:t>450</w:t>
      </w:r>
      <w:r w:rsidRPr="00465211">
        <w:rPr>
          <w:rFonts w:asciiTheme="minorHAnsi" w:hAnsiTheme="minorHAnsi" w:cstheme="minorHAnsi"/>
          <w:bCs/>
          <w:sz w:val="22"/>
          <w:szCs w:val="22"/>
        </w:rPr>
        <w:t xml:space="preserve"> genotypes including 4 checks </w:t>
      </w:r>
      <w:r>
        <w:rPr>
          <w:rFonts w:asciiTheme="minorHAnsi" w:hAnsiTheme="minorHAnsi" w:cstheme="minorHAnsi"/>
          <w:bCs/>
          <w:sz w:val="22"/>
          <w:szCs w:val="22"/>
        </w:rPr>
        <w:t>will be</w:t>
      </w:r>
      <w:r w:rsidRPr="00465211">
        <w:rPr>
          <w:rFonts w:asciiTheme="minorHAnsi" w:hAnsiTheme="minorHAnsi" w:cstheme="minorHAnsi"/>
          <w:bCs/>
          <w:sz w:val="22"/>
          <w:szCs w:val="22"/>
        </w:rPr>
        <w:t xml:space="preserve"> planted in (4.5 ft x 8 ft) yield plots at the U of M St Paul campus. After planting, aerial thermal images w</w:t>
      </w:r>
      <w:r>
        <w:rPr>
          <w:rFonts w:asciiTheme="minorHAnsi" w:hAnsiTheme="minorHAnsi" w:cstheme="minorHAnsi"/>
          <w:bCs/>
          <w:sz w:val="22"/>
          <w:szCs w:val="22"/>
        </w:rPr>
        <w:t>ill be</w:t>
      </w:r>
      <w:r w:rsidRPr="00465211">
        <w:rPr>
          <w:rFonts w:asciiTheme="minorHAnsi" w:hAnsiTheme="minorHAnsi" w:cstheme="minorHAnsi"/>
          <w:bCs/>
          <w:sz w:val="22"/>
          <w:szCs w:val="22"/>
        </w:rPr>
        <w:t xml:space="preserve"> collected weekly with a thermal camera (Vue Pro R 640) mounted on an unmanned aerial system (UAS; Inspire 2, DJI) using a specialized gimbal. Flights </w:t>
      </w:r>
      <w:r>
        <w:rPr>
          <w:rFonts w:asciiTheme="minorHAnsi" w:hAnsiTheme="minorHAnsi" w:cstheme="minorHAnsi"/>
          <w:bCs/>
          <w:sz w:val="22"/>
          <w:szCs w:val="22"/>
        </w:rPr>
        <w:t xml:space="preserve">will </w:t>
      </w:r>
      <w:r w:rsidRPr="00465211">
        <w:rPr>
          <w:rFonts w:asciiTheme="minorHAnsi" w:hAnsiTheme="minorHAnsi" w:cstheme="minorHAnsi"/>
          <w:bCs/>
          <w:sz w:val="22"/>
          <w:szCs w:val="22"/>
        </w:rPr>
        <w:t>always t</w:t>
      </w:r>
      <w:r>
        <w:rPr>
          <w:rFonts w:asciiTheme="minorHAnsi" w:hAnsiTheme="minorHAnsi" w:cstheme="minorHAnsi"/>
          <w:bCs/>
          <w:sz w:val="22"/>
          <w:szCs w:val="22"/>
        </w:rPr>
        <w:t>ake</w:t>
      </w:r>
      <w:r w:rsidRPr="00465211">
        <w:rPr>
          <w:rFonts w:asciiTheme="minorHAnsi" w:hAnsiTheme="minorHAnsi" w:cstheme="minorHAnsi"/>
          <w:bCs/>
          <w:sz w:val="22"/>
          <w:szCs w:val="22"/>
        </w:rPr>
        <w:t xml:space="preserve"> place on sunny days around solar noon, i.e., between 13:00 and 13:30 hours. Along with the thermal images, </w:t>
      </w:r>
      <w:proofErr w:type="spellStart"/>
      <w:r w:rsidRPr="00465211">
        <w:rPr>
          <w:rFonts w:asciiTheme="minorHAnsi" w:hAnsiTheme="minorHAnsi" w:cstheme="minorHAnsi"/>
          <w:bCs/>
          <w:sz w:val="22"/>
          <w:szCs w:val="22"/>
        </w:rPr>
        <w:t>RGB</w:t>
      </w:r>
      <w:proofErr w:type="spellEnd"/>
      <w:r w:rsidRPr="00465211">
        <w:rPr>
          <w:rFonts w:asciiTheme="minorHAnsi" w:hAnsiTheme="minorHAnsi" w:cstheme="minorHAnsi"/>
          <w:bCs/>
          <w:sz w:val="22"/>
          <w:szCs w:val="22"/>
        </w:rPr>
        <w:t xml:space="preserve"> (Red-Green-Blue) images w</w:t>
      </w:r>
      <w:r>
        <w:rPr>
          <w:rFonts w:asciiTheme="minorHAnsi" w:hAnsiTheme="minorHAnsi" w:cstheme="minorHAnsi"/>
          <w:bCs/>
          <w:sz w:val="22"/>
          <w:szCs w:val="22"/>
        </w:rPr>
        <w:t>ill be</w:t>
      </w:r>
      <w:r w:rsidRPr="00465211">
        <w:rPr>
          <w:rFonts w:asciiTheme="minorHAnsi" w:hAnsiTheme="minorHAnsi" w:cstheme="minorHAnsi"/>
          <w:bCs/>
          <w:sz w:val="22"/>
          <w:szCs w:val="22"/>
        </w:rPr>
        <w:t xml:space="preserve"> collected using the drone </w:t>
      </w:r>
      <w:proofErr w:type="spellStart"/>
      <w:r w:rsidRPr="00465211">
        <w:rPr>
          <w:rFonts w:asciiTheme="minorHAnsi" w:hAnsiTheme="minorHAnsi" w:cstheme="minorHAnsi"/>
          <w:bCs/>
          <w:sz w:val="22"/>
          <w:szCs w:val="22"/>
        </w:rPr>
        <w:t>RGB</w:t>
      </w:r>
      <w:proofErr w:type="spellEnd"/>
      <w:r w:rsidRPr="00465211">
        <w:rPr>
          <w:rFonts w:asciiTheme="minorHAnsi" w:hAnsiTheme="minorHAnsi" w:cstheme="minorHAnsi"/>
          <w:bCs/>
          <w:sz w:val="22"/>
          <w:szCs w:val="22"/>
        </w:rPr>
        <w:t xml:space="preserve"> camera and gimbal (</w:t>
      </w:r>
      <w:proofErr w:type="spellStart"/>
      <w:r w:rsidRPr="00465211">
        <w:rPr>
          <w:rFonts w:asciiTheme="minorHAnsi" w:hAnsiTheme="minorHAnsi" w:cstheme="minorHAnsi"/>
          <w:bCs/>
          <w:sz w:val="22"/>
          <w:szCs w:val="22"/>
        </w:rPr>
        <w:t>Zenmuse</w:t>
      </w:r>
      <w:proofErr w:type="spellEnd"/>
      <w:r w:rsidRPr="00465211">
        <w:rPr>
          <w:rFonts w:asciiTheme="minorHAnsi" w:hAnsiTheme="minorHAnsi" w:cstheme="minorHAnsi"/>
          <w:bCs/>
          <w:sz w:val="22"/>
          <w:szCs w:val="22"/>
        </w:rPr>
        <w:t xml:space="preserve"> X5S, DJI). These </w:t>
      </w:r>
      <w:proofErr w:type="spellStart"/>
      <w:r w:rsidRPr="00465211">
        <w:rPr>
          <w:rFonts w:asciiTheme="minorHAnsi" w:hAnsiTheme="minorHAnsi" w:cstheme="minorHAnsi"/>
          <w:bCs/>
          <w:sz w:val="22"/>
          <w:szCs w:val="22"/>
        </w:rPr>
        <w:t>RGB</w:t>
      </w:r>
      <w:proofErr w:type="spellEnd"/>
      <w:r w:rsidRPr="00465211">
        <w:rPr>
          <w:rFonts w:asciiTheme="minorHAnsi" w:hAnsiTheme="minorHAnsi" w:cstheme="minorHAnsi"/>
          <w:bCs/>
          <w:sz w:val="22"/>
          <w:szCs w:val="22"/>
        </w:rPr>
        <w:t xml:space="preserve"> images </w:t>
      </w:r>
      <w:r>
        <w:rPr>
          <w:rFonts w:asciiTheme="minorHAnsi" w:hAnsiTheme="minorHAnsi" w:cstheme="minorHAnsi"/>
          <w:bCs/>
          <w:sz w:val="22"/>
          <w:szCs w:val="22"/>
        </w:rPr>
        <w:t>are</w:t>
      </w:r>
      <w:r w:rsidRPr="00465211">
        <w:rPr>
          <w:rFonts w:asciiTheme="minorHAnsi" w:hAnsiTheme="minorHAnsi" w:cstheme="minorHAnsi"/>
          <w:bCs/>
          <w:sz w:val="22"/>
          <w:szCs w:val="22"/>
        </w:rPr>
        <w:t xml:space="preserve"> needed to align with the thermal images to differentiate soil from crop temperature and estimate the change in canopy cover over time, and to obtain an estimation of plant height.</w:t>
      </w:r>
      <w:r>
        <w:rPr>
          <w:rFonts w:asciiTheme="minorHAnsi" w:hAnsiTheme="minorHAnsi" w:cstheme="minorHAnsi"/>
          <w:bCs/>
          <w:sz w:val="22"/>
          <w:szCs w:val="22"/>
        </w:rPr>
        <w:t xml:space="preserve"> </w:t>
      </w:r>
      <w:r w:rsidRPr="00465211">
        <w:rPr>
          <w:rFonts w:asciiTheme="minorHAnsi" w:hAnsiTheme="minorHAnsi" w:cstheme="minorHAnsi"/>
          <w:bCs/>
          <w:sz w:val="22"/>
          <w:szCs w:val="22"/>
        </w:rPr>
        <w:t xml:space="preserve">To ensure that the remote-sensing approach effectively captures canopy temperature, we </w:t>
      </w:r>
      <w:r>
        <w:rPr>
          <w:rFonts w:asciiTheme="minorHAnsi" w:hAnsiTheme="minorHAnsi" w:cstheme="minorHAnsi"/>
          <w:bCs/>
          <w:sz w:val="22"/>
          <w:szCs w:val="22"/>
        </w:rPr>
        <w:t xml:space="preserve">will also </w:t>
      </w:r>
      <w:r w:rsidRPr="00465211">
        <w:rPr>
          <w:rFonts w:asciiTheme="minorHAnsi" w:hAnsiTheme="minorHAnsi" w:cstheme="minorHAnsi"/>
          <w:bCs/>
          <w:sz w:val="22"/>
          <w:szCs w:val="22"/>
        </w:rPr>
        <w:t xml:space="preserve">deploy ground-truthing temperature sensors (thermocouples) </w:t>
      </w:r>
      <w:r>
        <w:rPr>
          <w:rFonts w:asciiTheme="minorHAnsi" w:hAnsiTheme="minorHAnsi" w:cstheme="minorHAnsi"/>
          <w:bCs/>
          <w:sz w:val="22"/>
          <w:szCs w:val="22"/>
        </w:rPr>
        <w:t>to be</w:t>
      </w:r>
      <w:r w:rsidRPr="00465211">
        <w:rPr>
          <w:rFonts w:asciiTheme="minorHAnsi" w:hAnsiTheme="minorHAnsi" w:cstheme="minorHAnsi"/>
          <w:bCs/>
          <w:sz w:val="22"/>
          <w:szCs w:val="22"/>
        </w:rPr>
        <w:t xml:space="preserve"> installed physically on plants </w:t>
      </w:r>
      <w:r>
        <w:rPr>
          <w:rFonts w:asciiTheme="minorHAnsi" w:hAnsiTheme="minorHAnsi" w:cstheme="minorHAnsi"/>
          <w:bCs/>
          <w:sz w:val="22"/>
          <w:szCs w:val="22"/>
        </w:rPr>
        <w:t xml:space="preserve">during flag leaf appearance </w:t>
      </w:r>
      <w:r w:rsidRPr="00465211">
        <w:rPr>
          <w:rFonts w:asciiTheme="minorHAnsi" w:hAnsiTheme="minorHAnsi" w:cstheme="minorHAnsi"/>
          <w:bCs/>
          <w:sz w:val="22"/>
          <w:szCs w:val="22"/>
        </w:rPr>
        <w:t>so that we have an estimate of temperature as experienced by the plants.</w:t>
      </w:r>
      <w:r>
        <w:rPr>
          <w:rFonts w:asciiTheme="minorHAnsi" w:hAnsiTheme="minorHAnsi" w:cstheme="minorHAnsi"/>
          <w:bCs/>
          <w:sz w:val="22"/>
          <w:szCs w:val="22"/>
        </w:rPr>
        <w:t xml:space="preserve"> </w:t>
      </w:r>
    </w:p>
    <w:p w14:paraId="034A290B" w14:textId="77777777" w:rsidR="002A6FCA" w:rsidRDefault="002A6FCA" w:rsidP="002040A2">
      <w:pPr>
        <w:ind w:firstLine="720"/>
        <w:rPr>
          <w:rFonts w:asciiTheme="minorHAnsi" w:hAnsiTheme="minorHAnsi" w:cstheme="minorHAnsi"/>
          <w:bCs/>
          <w:sz w:val="22"/>
          <w:szCs w:val="22"/>
        </w:rPr>
      </w:pPr>
    </w:p>
    <w:p w14:paraId="7A24DAFE" w14:textId="77777777" w:rsidR="002A6FCA" w:rsidRDefault="00733526" w:rsidP="007A1700">
      <w:pPr>
        <w:ind w:firstLine="720"/>
        <w:rPr>
          <w:rFonts w:asciiTheme="minorHAnsi" w:hAnsiTheme="minorHAnsi" w:cstheme="minorHAnsi"/>
          <w:bCs/>
          <w:sz w:val="22"/>
          <w:szCs w:val="22"/>
        </w:rPr>
      </w:pPr>
      <w:r w:rsidRPr="007A1700">
        <w:rPr>
          <w:rFonts w:asciiTheme="minorHAnsi" w:hAnsiTheme="minorHAnsi" w:cstheme="minorHAnsi"/>
          <w:bCs/>
          <w:sz w:val="22"/>
          <w:szCs w:val="22"/>
          <w:u w:val="single"/>
        </w:rPr>
        <w:t>Image &amp; data analysis</w:t>
      </w:r>
      <w:r w:rsidRPr="00733526">
        <w:rPr>
          <w:rFonts w:asciiTheme="minorHAnsi" w:hAnsiTheme="minorHAnsi" w:cstheme="minorHAnsi"/>
          <w:bCs/>
          <w:sz w:val="22"/>
          <w:szCs w:val="22"/>
        </w:rPr>
        <w:t xml:space="preserve">: </w:t>
      </w:r>
    </w:p>
    <w:p w14:paraId="5147D605" w14:textId="0FB5A370" w:rsidR="00D414A4" w:rsidRPr="0030333D" w:rsidRDefault="002A6FCA" w:rsidP="007A1700">
      <w:pPr>
        <w:ind w:firstLine="720"/>
        <w:rPr>
          <w:rFonts w:asciiTheme="minorHAnsi" w:hAnsiTheme="minorHAnsi" w:cstheme="minorHAnsi"/>
          <w:bCs/>
          <w:sz w:val="22"/>
          <w:szCs w:val="22"/>
        </w:rPr>
      </w:pPr>
      <w:r>
        <w:rPr>
          <w:rFonts w:asciiTheme="minorHAnsi" w:hAnsiTheme="minorHAnsi" w:cstheme="minorHAnsi"/>
          <w:bCs/>
          <w:sz w:val="22"/>
          <w:szCs w:val="22"/>
        </w:rPr>
        <w:t>W</w:t>
      </w:r>
      <w:r w:rsidR="00733526" w:rsidRPr="00733526">
        <w:rPr>
          <w:rFonts w:asciiTheme="minorHAnsi" w:hAnsiTheme="minorHAnsi" w:cstheme="minorHAnsi"/>
          <w:bCs/>
          <w:sz w:val="22"/>
          <w:szCs w:val="22"/>
        </w:rPr>
        <w:t xml:space="preserve">ill be performed to extract reliable temperature signatures from images after correction based on flight conditions and canopy growth dynamics and these will be studied in relation to the plant’s genetic make-up, physiological </w:t>
      </w:r>
      <w:proofErr w:type="gramStart"/>
      <w:r w:rsidR="00733526" w:rsidRPr="00733526">
        <w:rPr>
          <w:rFonts w:asciiTheme="minorHAnsi" w:hAnsiTheme="minorHAnsi" w:cstheme="minorHAnsi"/>
          <w:bCs/>
          <w:sz w:val="22"/>
          <w:szCs w:val="22"/>
        </w:rPr>
        <w:t>status</w:t>
      </w:r>
      <w:proofErr w:type="gramEnd"/>
      <w:r w:rsidR="00733526" w:rsidRPr="00733526">
        <w:rPr>
          <w:rFonts w:asciiTheme="minorHAnsi" w:hAnsiTheme="minorHAnsi" w:cstheme="minorHAnsi"/>
          <w:bCs/>
          <w:sz w:val="22"/>
          <w:szCs w:val="22"/>
        </w:rPr>
        <w:t xml:space="preserve"> and yield performance. </w:t>
      </w:r>
    </w:p>
    <w:p w14:paraId="23D015B5" w14:textId="77777777" w:rsidR="0030333D" w:rsidRPr="0030333D" w:rsidRDefault="0030333D">
      <w:pPr>
        <w:rPr>
          <w:rFonts w:asciiTheme="minorHAnsi" w:hAnsiTheme="minorHAnsi" w:cstheme="minorHAnsi"/>
          <w:bCs/>
          <w:sz w:val="22"/>
          <w:szCs w:val="22"/>
        </w:rPr>
      </w:pPr>
    </w:p>
    <w:p w14:paraId="5CB65EBF" w14:textId="653D3930" w:rsidR="0030333D" w:rsidRPr="002B07D0" w:rsidRDefault="00757D9B" w:rsidP="0030333D">
      <w:pPr>
        <w:rPr>
          <w:rFonts w:asciiTheme="minorHAnsi" w:hAnsiTheme="minorHAnsi" w:cstheme="minorHAnsi"/>
          <w:bCs/>
          <w:sz w:val="22"/>
          <w:szCs w:val="22"/>
          <w:u w:val="single"/>
        </w:rPr>
      </w:pPr>
      <w:r>
        <w:rPr>
          <w:rFonts w:asciiTheme="minorHAnsi" w:hAnsiTheme="minorHAnsi" w:cstheme="minorHAnsi"/>
          <w:bCs/>
          <w:sz w:val="22"/>
          <w:szCs w:val="22"/>
          <w:u w:val="single"/>
        </w:rPr>
        <w:t>T</w:t>
      </w:r>
      <w:r w:rsidR="0030333D" w:rsidRPr="002B07D0">
        <w:rPr>
          <w:rFonts w:asciiTheme="minorHAnsi" w:hAnsiTheme="minorHAnsi" w:cstheme="minorHAnsi"/>
          <w:bCs/>
          <w:sz w:val="22"/>
          <w:szCs w:val="22"/>
          <w:u w:val="single"/>
        </w:rPr>
        <w:t>imeline for completion</w:t>
      </w:r>
    </w:p>
    <w:p w14:paraId="0E10182A" w14:textId="08092A84" w:rsidR="002A6FCA" w:rsidRPr="007A1700" w:rsidRDefault="002A6FCA" w:rsidP="002A6FCA">
      <w:pPr>
        <w:ind w:firstLine="720"/>
        <w:rPr>
          <w:rFonts w:asciiTheme="minorHAnsi" w:hAnsiTheme="minorHAnsi" w:cstheme="minorHAnsi"/>
          <w:sz w:val="22"/>
          <w:szCs w:val="22"/>
        </w:rPr>
      </w:pPr>
      <w:r w:rsidRPr="002A6FCA">
        <w:rPr>
          <w:rFonts w:asciiTheme="minorHAnsi" w:hAnsiTheme="minorHAnsi" w:cstheme="minorHAnsi"/>
          <w:sz w:val="22"/>
          <w:szCs w:val="22"/>
        </w:rPr>
        <w:t>January-March 2023: Finalizing the data analytics pipeline of the second trial. April-May 2023: Equipment testing and calibration, planting. May-August 2023: Drone flying, data acquisition, harvest. September-December 2023: Image data analysis of third trial and reporting.</w:t>
      </w:r>
    </w:p>
    <w:p w14:paraId="4CA0D782" w14:textId="77777777" w:rsidR="0030333D" w:rsidRDefault="0030333D" w:rsidP="002A6FCA">
      <w:pPr>
        <w:ind w:firstLine="720"/>
        <w:rPr>
          <w:rFonts w:ascii="Arial" w:hAnsi="Arial"/>
        </w:rPr>
      </w:pPr>
    </w:p>
    <w:p w14:paraId="255ECDD8" w14:textId="07C5A8E9" w:rsidR="009F1421" w:rsidRPr="007A1700" w:rsidRDefault="007A1060">
      <w:pPr>
        <w:rPr>
          <w:rFonts w:asciiTheme="minorHAnsi" w:hAnsiTheme="minorHAnsi" w:cstheme="minorHAnsi"/>
          <w:bCs/>
          <w:sz w:val="22"/>
          <w:szCs w:val="22"/>
          <w:u w:val="single"/>
        </w:rPr>
      </w:pPr>
      <w:r w:rsidRPr="007A1700">
        <w:rPr>
          <w:rFonts w:asciiTheme="minorHAnsi" w:hAnsiTheme="minorHAnsi" w:cstheme="minorHAnsi"/>
          <w:bCs/>
          <w:sz w:val="22"/>
          <w:szCs w:val="22"/>
          <w:u w:val="single"/>
        </w:rPr>
        <w:t>Outreach plan</w:t>
      </w:r>
    </w:p>
    <w:p w14:paraId="318DB480" w14:textId="62B0D122" w:rsidR="002A6FCA" w:rsidRPr="00F631A1" w:rsidRDefault="00733526" w:rsidP="002A6FCA">
      <w:pPr>
        <w:ind w:firstLine="720"/>
        <w:rPr>
          <w:rFonts w:asciiTheme="minorHAnsi" w:hAnsiTheme="minorHAnsi" w:cstheme="minorHAnsi"/>
          <w:bCs/>
          <w:sz w:val="22"/>
          <w:szCs w:val="22"/>
          <w:u w:val="single"/>
        </w:rPr>
      </w:pPr>
      <w:r w:rsidRPr="007A1700">
        <w:rPr>
          <w:rFonts w:asciiTheme="minorHAnsi" w:hAnsiTheme="minorHAnsi" w:cstheme="minorHAnsi"/>
          <w:bCs/>
          <w:sz w:val="22"/>
          <w:szCs w:val="22"/>
        </w:rPr>
        <w:t>We hope to disseminate our findings to growers at the winter Prairie Grains Conference in 202</w:t>
      </w:r>
      <w:r w:rsidR="002A6FCA">
        <w:rPr>
          <w:rFonts w:asciiTheme="minorHAnsi" w:hAnsiTheme="minorHAnsi" w:cstheme="minorHAnsi"/>
          <w:bCs/>
          <w:sz w:val="22"/>
          <w:szCs w:val="22"/>
        </w:rPr>
        <w:t>3</w:t>
      </w:r>
      <w:r w:rsidRPr="007A1700">
        <w:rPr>
          <w:rFonts w:asciiTheme="minorHAnsi" w:hAnsiTheme="minorHAnsi" w:cstheme="minorHAnsi"/>
          <w:bCs/>
          <w:sz w:val="22"/>
          <w:szCs w:val="22"/>
        </w:rPr>
        <w:t xml:space="preserve">. </w:t>
      </w:r>
      <w:r w:rsidR="002A6FCA">
        <w:rPr>
          <w:rFonts w:asciiTheme="minorHAnsi" w:hAnsiTheme="minorHAnsi" w:cstheme="minorHAnsi"/>
          <w:bCs/>
          <w:sz w:val="22"/>
          <w:szCs w:val="22"/>
        </w:rPr>
        <w:t>At the end of the project, w</w:t>
      </w:r>
      <w:r w:rsidR="002A6FCA" w:rsidRPr="00D23BF3">
        <w:rPr>
          <w:rFonts w:asciiTheme="minorHAnsi" w:hAnsiTheme="minorHAnsi" w:cstheme="minorHAnsi"/>
          <w:bCs/>
          <w:sz w:val="22"/>
          <w:szCs w:val="22"/>
        </w:rPr>
        <w:t xml:space="preserve">e will also communicate updates on our research online on the U of M extension portal </w:t>
      </w:r>
      <w:proofErr w:type="gramStart"/>
      <w:r w:rsidR="002A6FCA" w:rsidRPr="00D23BF3">
        <w:rPr>
          <w:rFonts w:asciiTheme="minorHAnsi" w:hAnsiTheme="minorHAnsi" w:cstheme="minorHAnsi"/>
          <w:bCs/>
          <w:sz w:val="22"/>
          <w:szCs w:val="22"/>
        </w:rPr>
        <w:t>and also</w:t>
      </w:r>
      <w:proofErr w:type="gramEnd"/>
      <w:r w:rsidR="002A6FCA" w:rsidRPr="00D23BF3">
        <w:rPr>
          <w:rFonts w:asciiTheme="minorHAnsi" w:hAnsiTheme="minorHAnsi" w:cstheme="minorHAnsi"/>
          <w:bCs/>
          <w:sz w:val="22"/>
          <w:szCs w:val="22"/>
        </w:rPr>
        <w:t xml:space="preserve"> through ad hoc meetings and field days to growers and other agriculture professionals. </w:t>
      </w:r>
      <w:r w:rsidR="002A6FCA">
        <w:rPr>
          <w:rFonts w:asciiTheme="minorHAnsi" w:hAnsiTheme="minorHAnsi" w:cstheme="minorHAnsi"/>
          <w:bCs/>
          <w:sz w:val="22"/>
          <w:szCs w:val="22"/>
        </w:rPr>
        <w:t>Our results</w:t>
      </w:r>
      <w:r w:rsidR="002A6FCA" w:rsidRPr="00D23BF3">
        <w:rPr>
          <w:rFonts w:asciiTheme="minorHAnsi" w:hAnsiTheme="minorHAnsi" w:cstheme="minorHAnsi"/>
          <w:bCs/>
          <w:sz w:val="22"/>
          <w:szCs w:val="22"/>
        </w:rPr>
        <w:t xml:space="preserve"> will be disseminated more broadly to the scientific community through presentations in major conferences such as the Crop Science Society of America meetings. We expect this research will generate publishable results </w:t>
      </w:r>
      <w:r w:rsidR="002A6FCA">
        <w:rPr>
          <w:rFonts w:asciiTheme="minorHAnsi" w:hAnsiTheme="minorHAnsi" w:cstheme="minorHAnsi"/>
          <w:bCs/>
          <w:sz w:val="22"/>
          <w:szCs w:val="22"/>
        </w:rPr>
        <w:t>targeting</w:t>
      </w:r>
      <w:r w:rsidR="002A6FCA" w:rsidRPr="00D23BF3">
        <w:rPr>
          <w:rFonts w:asciiTheme="minorHAnsi" w:hAnsiTheme="minorHAnsi" w:cstheme="minorHAnsi"/>
          <w:bCs/>
          <w:sz w:val="22"/>
          <w:szCs w:val="22"/>
        </w:rPr>
        <w:t xml:space="preserve"> scientific journals with a large and diverse readership such as Crop Science.</w:t>
      </w:r>
      <w:r w:rsidR="002A6FCA">
        <w:rPr>
          <w:rFonts w:asciiTheme="minorHAnsi" w:hAnsiTheme="minorHAnsi" w:cstheme="minorHAnsi"/>
          <w:bCs/>
          <w:sz w:val="22"/>
          <w:szCs w:val="22"/>
        </w:rPr>
        <w:t xml:space="preserve"> We have recently published our research on canopy conductance -which led to developing this phenotyping pipeline- in a well-respected plant science journal, where </w:t>
      </w:r>
      <w:proofErr w:type="spellStart"/>
      <w:r w:rsidR="002A6FCA">
        <w:rPr>
          <w:rFonts w:asciiTheme="minorHAnsi" w:hAnsiTheme="minorHAnsi" w:cstheme="minorHAnsi"/>
          <w:bCs/>
          <w:sz w:val="22"/>
          <w:szCs w:val="22"/>
        </w:rPr>
        <w:t>MWR&amp;PC</w:t>
      </w:r>
      <w:proofErr w:type="spellEnd"/>
      <w:r w:rsidR="002A6FCA">
        <w:rPr>
          <w:rFonts w:asciiTheme="minorHAnsi" w:hAnsiTheme="minorHAnsi" w:cstheme="minorHAnsi"/>
          <w:bCs/>
          <w:sz w:val="22"/>
          <w:szCs w:val="22"/>
        </w:rPr>
        <w:t xml:space="preserve"> support is acknowledged (Tamang et al. 2022; </w:t>
      </w:r>
      <w:hyperlink r:id="rId9" w:history="1">
        <w:r w:rsidR="002A6FCA" w:rsidRPr="00D3512C">
          <w:rPr>
            <w:rStyle w:val="Hyperlink"/>
            <w:rFonts w:asciiTheme="minorHAnsi" w:hAnsiTheme="minorHAnsi" w:cstheme="minorHAnsi"/>
            <w:bCs/>
            <w:sz w:val="22"/>
            <w:szCs w:val="22"/>
          </w:rPr>
          <w:t>https://onlinelibrary.wiley.com/doi/full/10.1111/ppl.13752</w:t>
        </w:r>
      </w:hyperlink>
      <w:r w:rsidR="002A6FCA">
        <w:rPr>
          <w:rFonts w:asciiTheme="minorHAnsi" w:hAnsiTheme="minorHAnsi" w:cstheme="minorHAnsi"/>
          <w:bCs/>
          <w:sz w:val="22"/>
          <w:szCs w:val="22"/>
        </w:rPr>
        <w:t>, fully accessible to non-subscribers).</w:t>
      </w:r>
    </w:p>
    <w:p w14:paraId="255ECDDB" w14:textId="77777777" w:rsidR="00E24678" w:rsidRPr="002B07D0" w:rsidRDefault="00E24678">
      <w:pPr>
        <w:rPr>
          <w:rFonts w:ascii="Arial" w:hAnsi="Arial"/>
          <w:bCs/>
        </w:rPr>
      </w:pPr>
    </w:p>
    <w:p w14:paraId="255ECDDC" w14:textId="3CC4DE13" w:rsidR="009F1421" w:rsidRPr="007A1700" w:rsidRDefault="009F1421">
      <w:pPr>
        <w:rPr>
          <w:rFonts w:asciiTheme="minorHAnsi" w:hAnsiTheme="minorHAnsi" w:cstheme="minorHAnsi"/>
          <w:bCs/>
          <w:sz w:val="22"/>
          <w:szCs w:val="22"/>
          <w:u w:val="single"/>
        </w:rPr>
      </w:pPr>
      <w:r w:rsidRPr="007A1700">
        <w:rPr>
          <w:rFonts w:asciiTheme="minorHAnsi" w:hAnsiTheme="minorHAnsi" w:cstheme="minorHAnsi"/>
          <w:bCs/>
          <w:sz w:val="22"/>
          <w:szCs w:val="22"/>
          <w:u w:val="single"/>
        </w:rPr>
        <w:t xml:space="preserve">List </w:t>
      </w:r>
      <w:r w:rsidR="005D09A7" w:rsidRPr="007A1700">
        <w:rPr>
          <w:rFonts w:asciiTheme="minorHAnsi" w:hAnsiTheme="minorHAnsi" w:cstheme="minorHAnsi"/>
          <w:bCs/>
          <w:sz w:val="22"/>
          <w:szCs w:val="22"/>
          <w:u w:val="single"/>
        </w:rPr>
        <w:t xml:space="preserve">other </w:t>
      </w:r>
      <w:r w:rsidRPr="007A1700">
        <w:rPr>
          <w:rFonts w:asciiTheme="minorHAnsi" w:hAnsiTheme="minorHAnsi" w:cstheme="minorHAnsi"/>
          <w:bCs/>
          <w:sz w:val="22"/>
          <w:szCs w:val="22"/>
          <w:u w:val="single"/>
        </w:rPr>
        <w:t xml:space="preserve">current or </w:t>
      </w:r>
      <w:r w:rsidR="005D09A7" w:rsidRPr="007A1700">
        <w:rPr>
          <w:rFonts w:asciiTheme="minorHAnsi" w:hAnsiTheme="minorHAnsi" w:cstheme="minorHAnsi"/>
          <w:bCs/>
          <w:sz w:val="22"/>
          <w:szCs w:val="22"/>
          <w:u w:val="single"/>
        </w:rPr>
        <w:t>pending</w:t>
      </w:r>
      <w:r w:rsidRPr="007A1700">
        <w:rPr>
          <w:rFonts w:asciiTheme="minorHAnsi" w:hAnsiTheme="minorHAnsi" w:cstheme="minorHAnsi"/>
          <w:bCs/>
          <w:sz w:val="22"/>
          <w:szCs w:val="22"/>
          <w:u w:val="single"/>
        </w:rPr>
        <w:t xml:space="preserve"> </w:t>
      </w:r>
      <w:r w:rsidR="005D09A7" w:rsidRPr="007A1700">
        <w:rPr>
          <w:rFonts w:asciiTheme="minorHAnsi" w:hAnsiTheme="minorHAnsi" w:cstheme="minorHAnsi"/>
          <w:bCs/>
          <w:sz w:val="22"/>
          <w:szCs w:val="22"/>
          <w:u w:val="single"/>
        </w:rPr>
        <w:t>funding sources</w:t>
      </w:r>
      <w:r w:rsidRPr="007A1700">
        <w:rPr>
          <w:rFonts w:asciiTheme="minorHAnsi" w:hAnsiTheme="minorHAnsi" w:cstheme="minorHAnsi"/>
          <w:bCs/>
          <w:sz w:val="22"/>
          <w:szCs w:val="22"/>
          <w:u w:val="single"/>
        </w:rPr>
        <w:t xml:space="preserve"> for this project:</w:t>
      </w:r>
    </w:p>
    <w:p w14:paraId="62FEE434" w14:textId="6A4A2154" w:rsidR="00F004F6" w:rsidRPr="002B07D0" w:rsidRDefault="002040A2" w:rsidP="002A6FCA">
      <w:pPr>
        <w:ind w:firstLine="720"/>
        <w:rPr>
          <w:rFonts w:ascii="Arial" w:hAnsi="Arial"/>
          <w:bCs/>
        </w:rPr>
      </w:pPr>
      <w:r w:rsidRPr="00C574CC">
        <w:rPr>
          <w:rFonts w:asciiTheme="minorHAnsi" w:hAnsiTheme="minorHAnsi" w:cstheme="minorHAnsi"/>
          <w:spacing w:val="-2"/>
          <w:sz w:val="22"/>
          <w:szCs w:val="22"/>
        </w:rPr>
        <w:t xml:space="preserve">Anderson and </w:t>
      </w:r>
      <w:proofErr w:type="spellStart"/>
      <w:r w:rsidRPr="00C574CC">
        <w:rPr>
          <w:rFonts w:asciiTheme="minorHAnsi" w:hAnsiTheme="minorHAnsi" w:cstheme="minorHAnsi"/>
          <w:spacing w:val="-2"/>
          <w:sz w:val="22"/>
          <w:szCs w:val="22"/>
        </w:rPr>
        <w:t>Sadok</w:t>
      </w:r>
      <w:proofErr w:type="spellEnd"/>
      <w:r w:rsidRPr="00C574CC">
        <w:rPr>
          <w:rFonts w:asciiTheme="minorHAnsi" w:hAnsiTheme="minorHAnsi" w:cstheme="minorHAnsi"/>
          <w:spacing w:val="-2"/>
          <w:sz w:val="22"/>
          <w:szCs w:val="22"/>
        </w:rPr>
        <w:t xml:space="preserve"> </w:t>
      </w:r>
      <w:r>
        <w:rPr>
          <w:rFonts w:asciiTheme="minorHAnsi" w:hAnsiTheme="minorHAnsi" w:cstheme="minorHAnsi"/>
          <w:spacing w:val="-2"/>
          <w:sz w:val="22"/>
          <w:szCs w:val="22"/>
        </w:rPr>
        <w:t>have</w:t>
      </w:r>
      <w:r w:rsidRPr="00C574CC">
        <w:rPr>
          <w:rFonts w:asciiTheme="minorHAnsi" w:hAnsiTheme="minorHAnsi" w:cstheme="minorHAnsi"/>
          <w:spacing w:val="-2"/>
          <w:sz w:val="22"/>
          <w:szCs w:val="22"/>
        </w:rPr>
        <w:t xml:space="preserve"> receive</w:t>
      </w:r>
      <w:r>
        <w:rPr>
          <w:rFonts w:asciiTheme="minorHAnsi" w:hAnsiTheme="minorHAnsi" w:cstheme="minorHAnsi"/>
          <w:spacing w:val="-2"/>
          <w:sz w:val="22"/>
          <w:szCs w:val="22"/>
        </w:rPr>
        <w:t>d</w:t>
      </w:r>
      <w:r w:rsidRPr="00C574CC">
        <w:rPr>
          <w:rFonts w:asciiTheme="minorHAnsi" w:hAnsiTheme="minorHAnsi" w:cstheme="minorHAnsi"/>
          <w:spacing w:val="-2"/>
          <w:sz w:val="22"/>
          <w:szCs w:val="22"/>
        </w:rPr>
        <w:t xml:space="preserve"> funding for a graduate student from </w:t>
      </w:r>
      <w:r>
        <w:rPr>
          <w:rFonts w:asciiTheme="minorHAnsi" w:hAnsiTheme="minorHAnsi" w:cstheme="minorHAnsi"/>
          <w:spacing w:val="-2"/>
          <w:sz w:val="22"/>
          <w:szCs w:val="22"/>
        </w:rPr>
        <w:t>USDA-NIFA. This funding will support a graduate student who will start in the fall of 2022</w:t>
      </w:r>
      <w:r w:rsidR="002A6FCA">
        <w:rPr>
          <w:rFonts w:asciiTheme="minorHAnsi" w:hAnsiTheme="minorHAnsi" w:cstheme="minorHAnsi"/>
          <w:spacing w:val="-2"/>
          <w:sz w:val="22"/>
          <w:szCs w:val="22"/>
        </w:rPr>
        <w:t>/</w:t>
      </w:r>
      <w:r>
        <w:rPr>
          <w:rFonts w:asciiTheme="minorHAnsi" w:hAnsiTheme="minorHAnsi" w:cstheme="minorHAnsi"/>
          <w:spacing w:val="-2"/>
          <w:sz w:val="22"/>
          <w:szCs w:val="22"/>
        </w:rPr>
        <w:t>spring of 2023. The student is expected to participate and further support this UAV-based remote-sensing, which should enable us to deploy our technology on a larger number of trials</w:t>
      </w:r>
      <w:r w:rsidRPr="00C574CC">
        <w:rPr>
          <w:rFonts w:asciiTheme="minorHAnsi" w:hAnsiTheme="minorHAnsi" w:cstheme="minorHAnsi"/>
          <w:spacing w:val="-2"/>
          <w:sz w:val="22"/>
          <w:szCs w:val="22"/>
        </w:rPr>
        <w:t>.</w:t>
      </w:r>
    </w:p>
    <w:p w14:paraId="255ECDDE" w14:textId="77777777" w:rsidR="00E24678" w:rsidRDefault="00E24678">
      <w:pPr>
        <w:rPr>
          <w:rFonts w:ascii="Arial" w:hAnsi="Arial"/>
        </w:rPr>
      </w:pPr>
    </w:p>
    <w:p w14:paraId="255ECDDF" w14:textId="3335DEB5" w:rsidR="00E24678" w:rsidRPr="007A1700" w:rsidRDefault="00E24678">
      <w:pPr>
        <w:rPr>
          <w:rFonts w:asciiTheme="minorHAnsi" w:hAnsiTheme="minorHAnsi" w:cstheme="minorHAnsi"/>
          <w:bCs/>
          <w:sz w:val="22"/>
          <w:szCs w:val="22"/>
          <w:u w:val="single"/>
        </w:rPr>
      </w:pPr>
      <w:r w:rsidRPr="007A1700">
        <w:rPr>
          <w:rFonts w:asciiTheme="minorHAnsi" w:hAnsiTheme="minorHAnsi" w:cstheme="minorHAnsi"/>
          <w:bCs/>
          <w:sz w:val="22"/>
          <w:szCs w:val="22"/>
          <w:u w:val="single"/>
        </w:rPr>
        <w:t xml:space="preserve">Research </w:t>
      </w:r>
      <w:r w:rsidR="009F1421" w:rsidRPr="007A1700">
        <w:rPr>
          <w:rFonts w:asciiTheme="minorHAnsi" w:hAnsiTheme="minorHAnsi" w:cstheme="minorHAnsi"/>
          <w:bCs/>
          <w:sz w:val="22"/>
          <w:szCs w:val="22"/>
          <w:u w:val="single"/>
        </w:rPr>
        <w:t>g</w:t>
      </w:r>
      <w:r w:rsidRPr="007A1700">
        <w:rPr>
          <w:rFonts w:asciiTheme="minorHAnsi" w:hAnsiTheme="minorHAnsi" w:cstheme="minorHAnsi"/>
          <w:bCs/>
          <w:sz w:val="22"/>
          <w:szCs w:val="22"/>
          <w:u w:val="single"/>
        </w:rPr>
        <w:t>roup</w:t>
      </w:r>
      <w:r w:rsidR="00D33B5D" w:rsidRPr="007A1700">
        <w:rPr>
          <w:rFonts w:asciiTheme="minorHAnsi" w:hAnsiTheme="minorHAnsi" w:cstheme="minorHAnsi"/>
          <w:bCs/>
          <w:sz w:val="22"/>
          <w:szCs w:val="22"/>
          <w:u w:val="single"/>
        </w:rPr>
        <w:t xml:space="preserve"> (other collaborators not listed as PIs)</w:t>
      </w:r>
      <w:r w:rsidRPr="007A1700">
        <w:rPr>
          <w:rFonts w:asciiTheme="minorHAnsi" w:hAnsiTheme="minorHAnsi" w:cstheme="minorHAnsi"/>
          <w:bCs/>
          <w:sz w:val="22"/>
          <w:szCs w:val="22"/>
          <w:u w:val="single"/>
        </w:rPr>
        <w:t>:</w:t>
      </w:r>
    </w:p>
    <w:p w14:paraId="255ECDE0" w14:textId="76BA17F9" w:rsidR="00E24678" w:rsidRPr="007A1700" w:rsidRDefault="002040A2">
      <w:pPr>
        <w:rPr>
          <w:rFonts w:asciiTheme="minorHAnsi" w:hAnsiTheme="minorHAnsi" w:cstheme="minorHAnsi"/>
          <w:sz w:val="22"/>
          <w:szCs w:val="22"/>
        </w:rPr>
      </w:pPr>
      <w:r w:rsidRPr="007A1700">
        <w:rPr>
          <w:rFonts w:asciiTheme="minorHAnsi" w:hAnsiTheme="minorHAnsi" w:cstheme="minorHAnsi"/>
          <w:sz w:val="22"/>
          <w:szCs w:val="22"/>
        </w:rPr>
        <w:t xml:space="preserve">The research group consists of </w:t>
      </w:r>
      <w:r w:rsidR="00AE3CC2" w:rsidRPr="007A1700">
        <w:rPr>
          <w:rFonts w:asciiTheme="minorHAnsi" w:hAnsiTheme="minorHAnsi" w:cstheme="minorHAnsi"/>
          <w:sz w:val="22"/>
          <w:szCs w:val="22"/>
        </w:rPr>
        <w:t>co-PIs whose name is already listed.</w:t>
      </w:r>
    </w:p>
    <w:p w14:paraId="062EE837" w14:textId="77777777" w:rsidR="002B07D0" w:rsidRDefault="002B07D0">
      <w:pPr>
        <w:rPr>
          <w:rFonts w:ascii="Arial" w:hAnsi="Arial"/>
        </w:rPr>
      </w:pPr>
    </w:p>
    <w:p w14:paraId="255ECDE2" w14:textId="6475395A" w:rsidR="009F1421" w:rsidRPr="007A1700" w:rsidRDefault="009F1421" w:rsidP="009F1421">
      <w:pPr>
        <w:rPr>
          <w:rFonts w:asciiTheme="minorHAnsi" w:hAnsiTheme="minorHAnsi" w:cstheme="minorHAnsi"/>
          <w:bCs/>
          <w:sz w:val="22"/>
          <w:szCs w:val="22"/>
          <w:u w:val="single"/>
        </w:rPr>
      </w:pPr>
      <w:r w:rsidRPr="007A1700">
        <w:rPr>
          <w:rFonts w:asciiTheme="minorHAnsi" w:hAnsiTheme="minorHAnsi" w:cstheme="minorHAnsi"/>
          <w:bCs/>
          <w:sz w:val="22"/>
          <w:szCs w:val="22"/>
          <w:u w:val="single"/>
        </w:rPr>
        <w:t>Relationship to past projects</w:t>
      </w:r>
      <w:r w:rsidR="00D33B5D" w:rsidRPr="007A1700">
        <w:rPr>
          <w:rFonts w:asciiTheme="minorHAnsi" w:hAnsiTheme="minorHAnsi" w:cstheme="minorHAnsi"/>
          <w:bCs/>
          <w:sz w:val="22"/>
          <w:szCs w:val="22"/>
          <w:u w:val="single"/>
        </w:rPr>
        <w:t xml:space="preserve"> and research</w:t>
      </w:r>
      <w:r w:rsidR="008E7AF7" w:rsidRPr="007A1700">
        <w:rPr>
          <w:rFonts w:asciiTheme="minorHAnsi" w:hAnsiTheme="minorHAnsi" w:cstheme="minorHAnsi"/>
          <w:bCs/>
          <w:sz w:val="22"/>
          <w:szCs w:val="22"/>
          <w:u w:val="single"/>
        </w:rPr>
        <w:t xml:space="preserve"> conducted by you or</w:t>
      </w:r>
      <w:r w:rsidR="003D0C26" w:rsidRPr="007A1700">
        <w:rPr>
          <w:rFonts w:asciiTheme="minorHAnsi" w:hAnsiTheme="minorHAnsi" w:cstheme="minorHAnsi"/>
          <w:bCs/>
          <w:sz w:val="22"/>
          <w:szCs w:val="22"/>
          <w:u w:val="single"/>
        </w:rPr>
        <w:t xml:space="preserve"> others</w:t>
      </w:r>
      <w:r w:rsidR="008E7AF7" w:rsidRPr="007A1700">
        <w:rPr>
          <w:rFonts w:asciiTheme="minorHAnsi" w:hAnsiTheme="minorHAnsi" w:cstheme="minorHAnsi"/>
          <w:bCs/>
          <w:sz w:val="22"/>
          <w:szCs w:val="22"/>
          <w:u w:val="single"/>
        </w:rPr>
        <w:t xml:space="preserve"> in the region</w:t>
      </w:r>
      <w:r w:rsidRPr="007A1700">
        <w:rPr>
          <w:rFonts w:asciiTheme="minorHAnsi" w:hAnsiTheme="minorHAnsi" w:cstheme="minorHAnsi"/>
          <w:bCs/>
          <w:sz w:val="22"/>
          <w:szCs w:val="22"/>
          <w:u w:val="single"/>
        </w:rPr>
        <w:t>:</w:t>
      </w:r>
    </w:p>
    <w:p w14:paraId="255ECDE4" w14:textId="0240E447" w:rsidR="00E24678" w:rsidRDefault="00AE3CC2" w:rsidP="007A1700">
      <w:pPr>
        <w:ind w:firstLine="720"/>
        <w:rPr>
          <w:rFonts w:ascii="Arial" w:hAnsi="Arial"/>
          <w:b/>
        </w:rPr>
      </w:pPr>
      <w:r w:rsidRPr="007A1700">
        <w:rPr>
          <w:rFonts w:asciiTheme="minorHAnsi" w:hAnsiTheme="minorHAnsi" w:cstheme="minorHAnsi"/>
          <w:bCs/>
          <w:sz w:val="22"/>
          <w:szCs w:val="22"/>
        </w:rPr>
        <w:t xml:space="preserve">This research builds directly on a successful project previously funded by the </w:t>
      </w:r>
      <w:proofErr w:type="spellStart"/>
      <w:r w:rsidRPr="007A1700">
        <w:rPr>
          <w:rFonts w:asciiTheme="minorHAnsi" w:hAnsiTheme="minorHAnsi" w:cstheme="minorHAnsi"/>
          <w:bCs/>
          <w:sz w:val="22"/>
          <w:szCs w:val="22"/>
        </w:rPr>
        <w:t>MWR&amp;PC</w:t>
      </w:r>
      <w:proofErr w:type="spellEnd"/>
      <w:r w:rsidR="002A6FCA">
        <w:rPr>
          <w:rFonts w:asciiTheme="minorHAnsi" w:hAnsiTheme="minorHAnsi" w:cstheme="minorHAnsi"/>
          <w:bCs/>
          <w:sz w:val="22"/>
          <w:szCs w:val="22"/>
        </w:rPr>
        <w:t>, which results were recently published in a peer-reviewed scientific journal (Tamang et al. 2022)</w:t>
      </w:r>
      <w:r w:rsidRPr="007A1700">
        <w:rPr>
          <w:rFonts w:asciiTheme="minorHAnsi" w:hAnsiTheme="minorHAnsi" w:cstheme="minorHAnsi"/>
          <w:bCs/>
          <w:sz w:val="22"/>
          <w:szCs w:val="22"/>
        </w:rPr>
        <w:t xml:space="preserve">. The goal of that project was to identify the genetic basis of canopy conductance on wheat, an important trait that directly drives yield performance, but which can only be reliably measured under controlled environment conditions. We successfully identified the genetic basis of canopy </w:t>
      </w:r>
      <w:proofErr w:type="gramStart"/>
      <w:r w:rsidRPr="007A1700">
        <w:rPr>
          <w:rFonts w:asciiTheme="minorHAnsi" w:hAnsiTheme="minorHAnsi" w:cstheme="minorHAnsi"/>
          <w:bCs/>
          <w:sz w:val="22"/>
          <w:szCs w:val="22"/>
        </w:rPr>
        <w:t>conductance</w:t>
      </w:r>
      <w:proofErr w:type="gramEnd"/>
      <w:r w:rsidRPr="007A1700">
        <w:rPr>
          <w:rFonts w:asciiTheme="minorHAnsi" w:hAnsiTheme="minorHAnsi" w:cstheme="minorHAnsi"/>
          <w:bCs/>
          <w:sz w:val="22"/>
          <w:szCs w:val="22"/>
        </w:rPr>
        <w:t xml:space="preserve"> and we </w:t>
      </w:r>
      <w:r w:rsidR="002B3431" w:rsidRPr="007A1700">
        <w:rPr>
          <w:rFonts w:asciiTheme="minorHAnsi" w:hAnsiTheme="minorHAnsi" w:cstheme="minorHAnsi"/>
          <w:bCs/>
          <w:sz w:val="22"/>
          <w:szCs w:val="22"/>
        </w:rPr>
        <w:t xml:space="preserve">used genotypes having ‘lazy’ and ‘hardworking’ versions of canopy conductance genes to develop the current, field-based remote-sensing method. We were able to find that genotypes with high conductance (having the ‘hardworking’ version of the gene) </w:t>
      </w:r>
      <w:proofErr w:type="gramStart"/>
      <w:r w:rsidR="002B3431" w:rsidRPr="007A1700">
        <w:rPr>
          <w:rFonts w:asciiTheme="minorHAnsi" w:hAnsiTheme="minorHAnsi" w:cstheme="minorHAnsi"/>
          <w:bCs/>
          <w:sz w:val="22"/>
          <w:szCs w:val="22"/>
        </w:rPr>
        <w:t>actually have</w:t>
      </w:r>
      <w:proofErr w:type="gramEnd"/>
      <w:r w:rsidR="002B3431" w:rsidRPr="007A1700">
        <w:rPr>
          <w:rFonts w:asciiTheme="minorHAnsi" w:hAnsiTheme="minorHAnsi" w:cstheme="minorHAnsi"/>
          <w:bCs/>
          <w:sz w:val="22"/>
          <w:szCs w:val="22"/>
        </w:rPr>
        <w:t xml:space="preserve"> cooler canopies in the field, consistent with the biophysics of canopy transpiration. Thus, we were able to extend our ability to identify superior canopies without the need of relying on controlled environment research, which will make our method more readily useable in wheat </w:t>
      </w:r>
      <w:r w:rsidR="000227E3" w:rsidRPr="000227E3">
        <w:rPr>
          <w:rFonts w:asciiTheme="minorHAnsi" w:hAnsiTheme="minorHAnsi" w:cstheme="minorHAnsi"/>
          <w:bCs/>
          <w:sz w:val="22"/>
          <w:szCs w:val="22"/>
        </w:rPr>
        <w:t>breeders’</w:t>
      </w:r>
      <w:r w:rsidR="002B3431" w:rsidRPr="007A1700">
        <w:rPr>
          <w:rFonts w:asciiTheme="minorHAnsi" w:hAnsiTheme="minorHAnsi" w:cstheme="minorHAnsi"/>
          <w:bCs/>
          <w:sz w:val="22"/>
          <w:szCs w:val="22"/>
        </w:rPr>
        <w:t xml:space="preserve"> fields across the region</w:t>
      </w:r>
      <w:r w:rsidR="000227E3">
        <w:rPr>
          <w:rFonts w:asciiTheme="minorHAnsi" w:hAnsiTheme="minorHAnsi" w:cstheme="minorHAnsi"/>
          <w:bCs/>
          <w:sz w:val="22"/>
          <w:szCs w:val="22"/>
        </w:rPr>
        <w:t xml:space="preserve"> and beyond</w:t>
      </w:r>
      <w:r w:rsidR="002B3431" w:rsidRPr="007A1700">
        <w:rPr>
          <w:rFonts w:asciiTheme="minorHAnsi" w:hAnsiTheme="minorHAnsi" w:cstheme="minorHAnsi"/>
          <w:bCs/>
          <w:sz w:val="22"/>
          <w:szCs w:val="22"/>
        </w:rPr>
        <w:t>.</w:t>
      </w:r>
    </w:p>
    <w:p w14:paraId="255ECDE6" w14:textId="77777777" w:rsidR="00E24678" w:rsidRDefault="00E24678">
      <w:pPr>
        <w:rPr>
          <w:rFonts w:ascii="Arial" w:hAnsi="Arial"/>
        </w:rPr>
      </w:pPr>
    </w:p>
    <w:p w14:paraId="255ECDE7" w14:textId="77777777" w:rsidR="00E24678" w:rsidRDefault="00E24678"/>
    <w:p w14:paraId="255ECDE8" w14:textId="77777777" w:rsidR="00E24678" w:rsidRDefault="00E24678"/>
    <w:p w14:paraId="255ECDED" w14:textId="77777777" w:rsidR="001D115B" w:rsidRDefault="00E24678" w:rsidP="001D115B">
      <w:pPr>
        <w:tabs>
          <w:tab w:val="center" w:pos="5400"/>
        </w:tabs>
        <w:suppressAutoHyphens/>
        <w:jc w:val="both"/>
        <w:rPr>
          <w:rFonts w:ascii="Arial" w:hAnsi="Arial"/>
          <w:b/>
          <w:spacing w:val="-3"/>
          <w:sz w:val="28"/>
        </w:rPr>
      </w:pPr>
      <w:r>
        <w:rPr>
          <w:rFonts w:ascii="Arial" w:hAnsi="Arial"/>
          <w:b/>
          <w:spacing w:val="-3"/>
          <w:sz w:val="28"/>
        </w:rPr>
        <w:tab/>
      </w:r>
      <w:r w:rsidR="001D115B">
        <w:rPr>
          <w:rFonts w:ascii="Arial" w:hAnsi="Arial"/>
          <w:b/>
          <w:spacing w:val="-3"/>
          <w:sz w:val="28"/>
        </w:rPr>
        <w:t>Minnesota Wheat Research and Promotion Council</w:t>
      </w:r>
    </w:p>
    <w:p w14:paraId="255ECDEE" w14:textId="77777777" w:rsidR="001D115B" w:rsidRDefault="001D115B" w:rsidP="001D115B">
      <w:pPr>
        <w:tabs>
          <w:tab w:val="left" w:pos="0"/>
        </w:tabs>
        <w:suppressAutoHyphens/>
        <w:jc w:val="both"/>
        <w:rPr>
          <w:rFonts w:ascii="Arial" w:hAnsi="Arial"/>
          <w:b/>
          <w:spacing w:val="-3"/>
          <w:sz w:val="28"/>
        </w:rPr>
      </w:pPr>
    </w:p>
    <w:p w14:paraId="255ECDEF" w14:textId="77777777" w:rsidR="001D115B" w:rsidRDefault="001D115B" w:rsidP="001D115B">
      <w:pPr>
        <w:tabs>
          <w:tab w:val="center" w:pos="5400"/>
        </w:tabs>
        <w:suppressAutoHyphens/>
        <w:jc w:val="both"/>
        <w:rPr>
          <w:rFonts w:ascii="Arial" w:hAnsi="Arial"/>
          <w:spacing w:val="-2"/>
        </w:rPr>
      </w:pPr>
      <w:r>
        <w:rPr>
          <w:rFonts w:ascii="Arial" w:hAnsi="Arial"/>
          <w:b/>
          <w:spacing w:val="-3"/>
          <w:sz w:val="28"/>
        </w:rPr>
        <w:tab/>
        <w:t>RESEARCH PROJECT PROPOSAL BUDGET</w:t>
      </w:r>
    </w:p>
    <w:p w14:paraId="255ECDF0" w14:textId="77777777" w:rsidR="001D115B" w:rsidRDefault="001D115B" w:rsidP="001D115B">
      <w:pPr>
        <w:tabs>
          <w:tab w:val="left" w:pos="0"/>
        </w:tabs>
        <w:suppressAutoHyphens/>
        <w:spacing w:after="90"/>
        <w:jc w:val="both"/>
        <w:rPr>
          <w:rFonts w:ascii="Arial" w:hAnsi="Arial"/>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6474"/>
        <w:gridCol w:w="1446"/>
        <w:gridCol w:w="1350"/>
        <w:gridCol w:w="1530"/>
      </w:tblGrid>
      <w:tr w:rsidR="001D115B" w14:paraId="255ECDF6" w14:textId="77777777" w:rsidTr="00904A23">
        <w:tc>
          <w:tcPr>
            <w:tcW w:w="10800" w:type="dxa"/>
            <w:gridSpan w:val="4"/>
            <w:tcBorders>
              <w:top w:val="double" w:sz="6" w:space="0" w:color="auto"/>
              <w:left w:val="double" w:sz="6" w:space="0" w:color="auto"/>
              <w:right w:val="double" w:sz="6" w:space="0" w:color="auto"/>
            </w:tcBorders>
          </w:tcPr>
          <w:p w14:paraId="255ECDF1" w14:textId="77777777" w:rsidR="001D115B" w:rsidRDefault="001D115B" w:rsidP="00904A23">
            <w:pPr>
              <w:tabs>
                <w:tab w:val="left" w:pos="0"/>
              </w:tabs>
              <w:suppressAutoHyphens/>
              <w:rPr>
                <w:rFonts w:ascii="Arial" w:hAnsi="Arial"/>
                <w:spacing w:val="-2"/>
              </w:rPr>
            </w:pPr>
          </w:p>
          <w:p w14:paraId="255ECDF2" w14:textId="77777777" w:rsidR="001D115B" w:rsidRDefault="001D115B" w:rsidP="00904A23">
            <w:pPr>
              <w:tabs>
                <w:tab w:val="left" w:pos="0"/>
                <w:tab w:val="left" w:pos="1352"/>
                <w:tab w:val="left" w:pos="2880"/>
              </w:tabs>
              <w:suppressAutoHyphens/>
              <w:rPr>
                <w:rFonts w:ascii="Arial" w:hAnsi="Arial"/>
                <w:b/>
                <w:spacing w:val="-2"/>
              </w:rPr>
            </w:pPr>
          </w:p>
          <w:p w14:paraId="255ECDF4" w14:textId="2D722DAE" w:rsidR="001D115B" w:rsidRDefault="001D115B" w:rsidP="00904A23">
            <w:pPr>
              <w:tabs>
                <w:tab w:val="left" w:pos="0"/>
                <w:tab w:val="left" w:pos="1410"/>
                <w:tab w:val="left" w:pos="2880"/>
              </w:tabs>
              <w:suppressAutoHyphens/>
              <w:rPr>
                <w:rFonts w:ascii="Arial" w:hAnsi="Arial"/>
                <w:b/>
                <w:spacing w:val="-2"/>
              </w:rPr>
            </w:pPr>
            <w:r>
              <w:rPr>
                <w:rFonts w:ascii="Arial" w:hAnsi="Arial"/>
                <w:b/>
                <w:spacing w:val="-2"/>
              </w:rPr>
              <w:t xml:space="preserve">          Project Title:</w:t>
            </w:r>
            <w:r>
              <w:rPr>
                <w:rFonts w:ascii="Arial" w:hAnsi="Arial"/>
                <w:spacing w:val="-2"/>
              </w:rPr>
              <w:t xml:space="preserve">    </w:t>
            </w:r>
            <w:r w:rsidR="0045692E" w:rsidRPr="007A1700">
              <w:rPr>
                <w:rFonts w:ascii="Arial" w:hAnsi="Arial"/>
                <w:b/>
                <w:bCs/>
                <w:spacing w:val="-2"/>
              </w:rPr>
              <w:t>A Novel High-Throughput Phenotyping Pipeline to Deliver More Productive and Stress Resilient Minnesota Wheat Varieties</w:t>
            </w:r>
          </w:p>
          <w:p w14:paraId="255ECDF5" w14:textId="77777777" w:rsidR="001D115B" w:rsidRDefault="001D115B" w:rsidP="00904A23">
            <w:pPr>
              <w:tabs>
                <w:tab w:val="left" w:pos="0"/>
                <w:tab w:val="left" w:pos="362"/>
                <w:tab w:val="left" w:pos="1440"/>
              </w:tabs>
              <w:suppressAutoHyphens/>
              <w:spacing w:after="54"/>
              <w:rPr>
                <w:rFonts w:ascii="Arial" w:hAnsi="Arial"/>
                <w:spacing w:val="-2"/>
              </w:rPr>
            </w:pPr>
          </w:p>
        </w:tc>
      </w:tr>
      <w:tr w:rsidR="001D115B" w14:paraId="255ECDFF" w14:textId="77777777" w:rsidTr="00904A23">
        <w:tc>
          <w:tcPr>
            <w:tcW w:w="6474" w:type="dxa"/>
            <w:tcBorders>
              <w:top w:val="single" w:sz="6" w:space="0" w:color="auto"/>
              <w:left w:val="double" w:sz="6" w:space="0" w:color="auto"/>
            </w:tcBorders>
          </w:tcPr>
          <w:p w14:paraId="255ECDF7" w14:textId="77777777" w:rsidR="001D115B" w:rsidRDefault="001D115B" w:rsidP="00904A23">
            <w:pPr>
              <w:tabs>
                <w:tab w:val="left" w:pos="0"/>
                <w:tab w:val="left" w:pos="1082"/>
                <w:tab w:val="left" w:pos="1442"/>
                <w:tab w:val="left" w:pos="2160"/>
              </w:tabs>
              <w:suppressAutoHyphens/>
              <w:rPr>
                <w:rFonts w:ascii="Arial" w:hAnsi="Arial"/>
                <w:b/>
                <w:spacing w:val="-2"/>
                <w:sz w:val="18"/>
              </w:rPr>
            </w:pPr>
            <w:r>
              <w:rPr>
                <w:rFonts w:ascii="Arial" w:hAnsi="Arial"/>
                <w:b/>
                <w:spacing w:val="-2"/>
                <w:sz w:val="18"/>
              </w:rPr>
              <w:t xml:space="preserve">           Principal Investigator(s) / Project Director(s)</w:t>
            </w:r>
          </w:p>
          <w:p w14:paraId="255ECDF8" w14:textId="77777777" w:rsidR="001D115B" w:rsidRDefault="001D115B" w:rsidP="00904A23">
            <w:pPr>
              <w:tabs>
                <w:tab w:val="left" w:pos="0"/>
                <w:tab w:val="left" w:pos="1082"/>
                <w:tab w:val="left" w:pos="1442"/>
                <w:tab w:val="left" w:pos="2160"/>
              </w:tabs>
              <w:suppressAutoHyphens/>
              <w:rPr>
                <w:rFonts w:ascii="Arial" w:hAnsi="Arial"/>
                <w:b/>
                <w:spacing w:val="-2"/>
                <w:sz w:val="18"/>
              </w:rPr>
            </w:pPr>
          </w:p>
          <w:p w14:paraId="255ECDF9" w14:textId="104F272F" w:rsidR="001D115B"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sz w:val="22"/>
                <w:szCs w:val="22"/>
              </w:rPr>
              <w:t xml:space="preserve">  </w:t>
            </w:r>
            <w:r w:rsidR="0045692E">
              <w:rPr>
                <w:rFonts w:ascii="Arial" w:hAnsi="Arial"/>
                <w:spacing w:val="-2"/>
                <w:sz w:val="22"/>
                <w:szCs w:val="22"/>
              </w:rPr>
              <w:t xml:space="preserve">Walid </w:t>
            </w:r>
            <w:proofErr w:type="spellStart"/>
            <w:r w:rsidR="0045692E">
              <w:rPr>
                <w:rFonts w:ascii="Arial" w:hAnsi="Arial"/>
                <w:spacing w:val="-2"/>
                <w:sz w:val="22"/>
                <w:szCs w:val="22"/>
              </w:rPr>
              <w:t>Sadok</w:t>
            </w:r>
            <w:proofErr w:type="spellEnd"/>
            <w:r w:rsidR="0045692E">
              <w:rPr>
                <w:rFonts w:ascii="Arial" w:hAnsi="Arial"/>
                <w:spacing w:val="-2"/>
                <w:sz w:val="22"/>
                <w:szCs w:val="22"/>
              </w:rPr>
              <w:t xml:space="preserve">, Daniel M </w:t>
            </w:r>
            <w:proofErr w:type="spellStart"/>
            <w:r w:rsidR="0045692E">
              <w:rPr>
                <w:rFonts w:ascii="Arial" w:hAnsi="Arial"/>
                <w:spacing w:val="-2"/>
                <w:sz w:val="22"/>
                <w:szCs w:val="22"/>
              </w:rPr>
              <w:t>Monnens</w:t>
            </w:r>
            <w:proofErr w:type="spellEnd"/>
            <w:r w:rsidR="0045692E">
              <w:rPr>
                <w:rFonts w:ascii="Arial" w:hAnsi="Arial"/>
                <w:spacing w:val="-2"/>
                <w:sz w:val="22"/>
                <w:szCs w:val="22"/>
              </w:rPr>
              <w:t>, James A Anderson</w:t>
            </w:r>
          </w:p>
          <w:p w14:paraId="255ECDFA" w14:textId="77777777" w:rsidR="001D115B"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rPr>
              <w:tab/>
            </w:r>
          </w:p>
          <w:p w14:paraId="255ECDFB" w14:textId="77777777" w:rsidR="001D115B" w:rsidRPr="009F7CC7"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rPr>
              <w:tab/>
            </w:r>
          </w:p>
        </w:tc>
        <w:tc>
          <w:tcPr>
            <w:tcW w:w="4326" w:type="dxa"/>
            <w:gridSpan w:val="3"/>
            <w:tcBorders>
              <w:top w:val="single" w:sz="6" w:space="0" w:color="auto"/>
              <w:left w:val="single" w:sz="6" w:space="0" w:color="auto"/>
              <w:bottom w:val="single" w:sz="6" w:space="0" w:color="auto"/>
              <w:right w:val="double" w:sz="6" w:space="0" w:color="auto"/>
            </w:tcBorders>
          </w:tcPr>
          <w:p w14:paraId="255ECDFC" w14:textId="77777777" w:rsidR="001D115B" w:rsidRDefault="001D115B" w:rsidP="00904A23">
            <w:pPr>
              <w:tabs>
                <w:tab w:val="left" w:pos="0"/>
                <w:tab w:val="left" w:pos="246"/>
                <w:tab w:val="left" w:pos="1441"/>
                <w:tab w:val="left" w:pos="2386"/>
                <w:tab w:val="left" w:pos="2880"/>
                <w:tab w:val="left" w:pos="3600"/>
              </w:tabs>
              <w:suppressAutoHyphens/>
              <w:rPr>
                <w:rFonts w:ascii="Arial" w:hAnsi="Arial"/>
                <w:spacing w:val="-2"/>
                <w:u w:val="single"/>
              </w:rPr>
            </w:pPr>
            <w:r>
              <w:rPr>
                <w:rFonts w:ascii="Arial" w:hAnsi="Arial"/>
                <w:spacing w:val="-2"/>
                <w:u w:val="single"/>
              </w:rPr>
              <w:t xml:space="preserve"> </w:t>
            </w:r>
          </w:p>
          <w:p w14:paraId="255ECDFD" w14:textId="77777777" w:rsidR="001D115B" w:rsidRDefault="001D115B" w:rsidP="00904A23">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u w:val="single"/>
              </w:rPr>
              <w:t xml:space="preserve">                      Funds Requested For</w:t>
            </w:r>
            <w:r>
              <w:rPr>
                <w:rFonts w:ascii="Arial" w:hAnsi="Arial"/>
                <w:spacing w:val="-2"/>
                <w:u w:val="single"/>
              </w:rPr>
              <w:tab/>
              <w:t xml:space="preserve">      </w:t>
            </w:r>
            <w:r>
              <w:rPr>
                <w:rFonts w:ascii="Arial" w:hAnsi="Arial"/>
                <w:spacing w:val="-2"/>
              </w:rPr>
              <w:t xml:space="preserve">         </w:t>
            </w:r>
          </w:p>
          <w:p w14:paraId="255ECDFE" w14:textId="575B962D" w:rsidR="001D115B" w:rsidRDefault="001D115B" w:rsidP="00904A23">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rPr>
              <w:t xml:space="preserve">Year 1              Year 2                 Year 3             </w:t>
            </w:r>
            <w:proofErr w:type="gramStart"/>
            <w:r>
              <w:rPr>
                <w:rFonts w:ascii="Arial" w:hAnsi="Arial"/>
                <w:spacing w:val="-2"/>
              </w:rPr>
              <w:t xml:space="preserve"> </w:t>
            </w:r>
            <w:r w:rsidR="00D920EC">
              <w:rPr>
                <w:rFonts w:ascii="Arial" w:hAnsi="Arial"/>
                <w:spacing w:val="-2"/>
              </w:rPr>
              <w:t xml:space="preserve">  </w:t>
            </w:r>
            <w:r>
              <w:rPr>
                <w:rFonts w:ascii="Arial" w:hAnsi="Arial"/>
                <w:spacing w:val="-2"/>
              </w:rPr>
              <w:t>(</w:t>
            </w:r>
            <w:proofErr w:type="gramEnd"/>
            <w:r>
              <w:rPr>
                <w:rFonts w:ascii="Arial" w:hAnsi="Arial"/>
                <w:spacing w:val="-2"/>
              </w:rPr>
              <w:t>20</w:t>
            </w:r>
            <w:r w:rsidR="008152BF">
              <w:rPr>
                <w:rFonts w:ascii="Arial" w:hAnsi="Arial"/>
                <w:spacing w:val="-2"/>
              </w:rPr>
              <w:t>2</w:t>
            </w:r>
            <w:r w:rsidR="007E1E2C">
              <w:rPr>
                <w:rFonts w:ascii="Arial" w:hAnsi="Arial"/>
                <w:spacing w:val="-2"/>
              </w:rPr>
              <w:t>3</w:t>
            </w:r>
            <w:r>
              <w:rPr>
                <w:rFonts w:ascii="Arial" w:hAnsi="Arial"/>
                <w:spacing w:val="-2"/>
              </w:rPr>
              <w:t>)              (20</w:t>
            </w:r>
            <w:r w:rsidR="008152BF">
              <w:rPr>
                <w:rFonts w:ascii="Arial" w:hAnsi="Arial"/>
                <w:spacing w:val="-2"/>
              </w:rPr>
              <w:t>2</w:t>
            </w:r>
            <w:r w:rsidR="007E1E2C">
              <w:rPr>
                <w:rFonts w:ascii="Arial" w:hAnsi="Arial"/>
                <w:spacing w:val="-2"/>
              </w:rPr>
              <w:t>4</w:t>
            </w:r>
            <w:r>
              <w:rPr>
                <w:rFonts w:ascii="Arial" w:hAnsi="Arial"/>
                <w:spacing w:val="-2"/>
              </w:rPr>
              <w:t>)                 (20</w:t>
            </w:r>
            <w:r w:rsidR="008152BF">
              <w:rPr>
                <w:rFonts w:ascii="Arial" w:hAnsi="Arial"/>
                <w:spacing w:val="-2"/>
              </w:rPr>
              <w:t>2</w:t>
            </w:r>
            <w:r w:rsidR="007E1E2C">
              <w:rPr>
                <w:rFonts w:ascii="Arial" w:hAnsi="Arial"/>
                <w:spacing w:val="-2"/>
              </w:rPr>
              <w:t>5</w:t>
            </w:r>
            <w:r>
              <w:rPr>
                <w:rFonts w:ascii="Arial" w:hAnsi="Arial"/>
                <w:spacing w:val="-2"/>
              </w:rPr>
              <w:t>)</w:t>
            </w:r>
          </w:p>
        </w:tc>
      </w:tr>
      <w:tr w:rsidR="001D115B" w14:paraId="255ECE04" w14:textId="77777777" w:rsidTr="00904A23">
        <w:tc>
          <w:tcPr>
            <w:tcW w:w="6474" w:type="dxa"/>
            <w:tcBorders>
              <w:top w:val="single" w:sz="6" w:space="0" w:color="auto"/>
              <w:left w:val="double" w:sz="6" w:space="0" w:color="auto"/>
            </w:tcBorders>
          </w:tcPr>
          <w:p w14:paraId="255ECE00" w14:textId="77777777" w:rsidR="001D115B" w:rsidRDefault="001D115B" w:rsidP="00904A23">
            <w:pPr>
              <w:suppressAutoHyphens/>
              <w:spacing w:line="480" w:lineRule="auto"/>
              <w:rPr>
                <w:rFonts w:ascii="Arial" w:hAnsi="Arial"/>
                <w:spacing w:val="-2"/>
              </w:rPr>
            </w:pPr>
            <w:r>
              <w:rPr>
                <w:rFonts w:ascii="Arial" w:hAnsi="Arial"/>
                <w:spacing w:val="-2"/>
              </w:rPr>
              <w:t xml:space="preserve">A.  Salaries and Wages    </w:t>
            </w:r>
          </w:p>
        </w:tc>
        <w:tc>
          <w:tcPr>
            <w:tcW w:w="1446" w:type="dxa"/>
            <w:tcBorders>
              <w:top w:val="single" w:sz="6" w:space="0" w:color="auto"/>
              <w:left w:val="single" w:sz="6" w:space="0" w:color="auto"/>
              <w:bottom w:val="single" w:sz="6" w:space="0" w:color="auto"/>
            </w:tcBorders>
            <w:shd w:val="clear" w:color="auto" w:fill="FBD4B4"/>
          </w:tcPr>
          <w:p w14:paraId="255ECE01"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350" w:type="dxa"/>
            <w:tcBorders>
              <w:top w:val="single" w:sz="6" w:space="0" w:color="auto"/>
              <w:left w:val="single" w:sz="6" w:space="0" w:color="auto"/>
              <w:bottom w:val="single" w:sz="6" w:space="0" w:color="auto"/>
              <w:right w:val="single" w:sz="6" w:space="0" w:color="auto"/>
            </w:tcBorders>
            <w:shd w:val="clear" w:color="auto" w:fill="FBD4B4"/>
          </w:tcPr>
          <w:p w14:paraId="255ECE02"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530" w:type="dxa"/>
            <w:tcBorders>
              <w:top w:val="single" w:sz="6" w:space="0" w:color="auto"/>
              <w:bottom w:val="single" w:sz="6" w:space="0" w:color="auto"/>
              <w:right w:val="double" w:sz="6" w:space="0" w:color="auto"/>
            </w:tcBorders>
            <w:shd w:val="clear" w:color="auto" w:fill="FBD4B4"/>
          </w:tcPr>
          <w:p w14:paraId="255ECE03"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r>
      <w:tr w:rsidR="001D115B" w14:paraId="255ECE09" w14:textId="77777777" w:rsidTr="00904A23">
        <w:tc>
          <w:tcPr>
            <w:tcW w:w="6474" w:type="dxa"/>
            <w:tcBorders>
              <w:top w:val="single" w:sz="6" w:space="0" w:color="auto"/>
              <w:left w:val="double" w:sz="6" w:space="0" w:color="auto"/>
            </w:tcBorders>
          </w:tcPr>
          <w:p w14:paraId="255ECE05" w14:textId="77777777" w:rsidR="001D115B" w:rsidRDefault="001D115B" w:rsidP="00904A23">
            <w:pPr>
              <w:pStyle w:val="TOAHeading"/>
              <w:tabs>
                <w:tab w:val="clear" w:pos="9360"/>
              </w:tabs>
              <w:spacing w:line="480" w:lineRule="auto"/>
              <w:rPr>
                <w:rFonts w:ascii="Arial" w:hAnsi="Arial"/>
                <w:spacing w:val="-2"/>
              </w:rPr>
            </w:pPr>
            <w:r>
              <w:rPr>
                <w:rFonts w:ascii="Arial" w:hAnsi="Arial"/>
                <w:spacing w:val="-2"/>
              </w:rPr>
              <w:t xml:space="preserve">     1.  Co-principal Investigator(s)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06" w14:textId="77777777" w:rsidR="001D115B" w:rsidRPr="003C45E2"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07"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08"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0E" w14:textId="77777777" w:rsidTr="00904A23">
        <w:tc>
          <w:tcPr>
            <w:tcW w:w="6474" w:type="dxa"/>
            <w:tcBorders>
              <w:top w:val="single" w:sz="6" w:space="0" w:color="auto"/>
              <w:left w:val="double" w:sz="6" w:space="0" w:color="auto"/>
            </w:tcBorders>
          </w:tcPr>
          <w:p w14:paraId="255ECE0A" w14:textId="77777777" w:rsidR="001D115B" w:rsidRDefault="001D115B" w:rsidP="00904A23">
            <w:pPr>
              <w:suppressAutoHyphens/>
              <w:spacing w:line="480" w:lineRule="auto"/>
              <w:rPr>
                <w:rFonts w:ascii="Arial" w:hAnsi="Arial"/>
                <w:spacing w:val="-2"/>
              </w:rPr>
            </w:pPr>
            <w:r>
              <w:rPr>
                <w:rFonts w:ascii="Arial" w:hAnsi="Arial"/>
                <w:spacing w:val="-2"/>
              </w:rPr>
              <w:t xml:space="preserve">     2.  Senior Associates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0B" w14:textId="77777777" w:rsidR="001D115B" w:rsidRPr="003C45E2"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0C"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0D"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3" w14:textId="77777777" w:rsidTr="00904A23">
        <w:tc>
          <w:tcPr>
            <w:tcW w:w="6474" w:type="dxa"/>
            <w:tcBorders>
              <w:top w:val="single" w:sz="6" w:space="0" w:color="auto"/>
              <w:left w:val="double" w:sz="6" w:space="0" w:color="auto"/>
            </w:tcBorders>
          </w:tcPr>
          <w:p w14:paraId="255ECE0F" w14:textId="77777777" w:rsidR="001D115B" w:rsidRDefault="001D115B" w:rsidP="00904A23">
            <w:pPr>
              <w:suppressAutoHyphens/>
              <w:spacing w:line="480" w:lineRule="auto"/>
              <w:rPr>
                <w:rFonts w:ascii="Arial" w:hAnsi="Arial"/>
                <w:spacing w:val="-2"/>
              </w:rPr>
            </w:pPr>
            <w:r>
              <w:rPr>
                <w:rFonts w:ascii="Arial" w:hAnsi="Arial"/>
                <w:spacing w:val="-2"/>
              </w:rPr>
              <w:t xml:space="preserve">     3.  Research Associates – Post Doctorate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0"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11"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2"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8" w14:textId="77777777" w:rsidTr="00904A23">
        <w:tc>
          <w:tcPr>
            <w:tcW w:w="6474" w:type="dxa"/>
            <w:tcBorders>
              <w:top w:val="single" w:sz="6" w:space="0" w:color="auto"/>
              <w:left w:val="double" w:sz="6" w:space="0" w:color="auto"/>
            </w:tcBorders>
          </w:tcPr>
          <w:p w14:paraId="255ECE14" w14:textId="77777777" w:rsidR="001D115B" w:rsidRPr="00C765D1" w:rsidRDefault="001D115B" w:rsidP="00904A23">
            <w:pPr>
              <w:suppressAutoHyphens/>
              <w:spacing w:line="480" w:lineRule="auto"/>
              <w:rPr>
                <w:rFonts w:ascii="Arial" w:hAnsi="Arial"/>
                <w:spacing w:val="-2"/>
                <w:sz w:val="18"/>
                <w:szCs w:val="18"/>
              </w:rPr>
            </w:pPr>
            <w:r>
              <w:rPr>
                <w:rFonts w:ascii="Arial" w:hAnsi="Arial"/>
                <w:spacing w:val="-2"/>
              </w:rPr>
              <w:t xml:space="preserve">     4.  Other Professionals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5" w14:textId="38ED82C9" w:rsidR="001D115B" w:rsidRPr="00086915" w:rsidRDefault="002A6FCA" w:rsidP="00904A23">
            <w:pPr>
              <w:suppressAutoHyphens/>
              <w:spacing w:line="480" w:lineRule="auto"/>
              <w:jc w:val="right"/>
              <w:rPr>
                <w:rFonts w:ascii="Arial" w:hAnsi="Arial"/>
                <w:spacing w:val="-2"/>
                <w:sz w:val="22"/>
                <w:szCs w:val="22"/>
              </w:rPr>
            </w:pPr>
            <w:r w:rsidRPr="002A6FCA">
              <w:rPr>
                <w:rFonts w:ascii="Arial" w:hAnsi="Arial"/>
                <w:spacing w:val="-2"/>
                <w:sz w:val="22"/>
                <w:szCs w:val="22"/>
              </w:rPr>
              <w:t>40,04</w:t>
            </w:r>
            <w:r>
              <w:rPr>
                <w:rFonts w:ascii="Arial" w:hAnsi="Arial"/>
                <w:spacing w:val="-2"/>
                <w:sz w:val="22"/>
                <w:szCs w:val="22"/>
              </w:rPr>
              <w:t>2</w:t>
            </w:r>
            <w:r w:rsidRPr="002A6FCA">
              <w:rPr>
                <w:rFonts w:ascii="Arial" w:hAnsi="Arial"/>
                <w:spacing w:val="-2"/>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255ECE16"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7"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D" w14:textId="77777777" w:rsidTr="00904A23">
        <w:tc>
          <w:tcPr>
            <w:tcW w:w="6474" w:type="dxa"/>
            <w:tcBorders>
              <w:top w:val="single" w:sz="6" w:space="0" w:color="auto"/>
              <w:left w:val="double" w:sz="6" w:space="0" w:color="auto"/>
            </w:tcBorders>
          </w:tcPr>
          <w:p w14:paraId="255ECE19" w14:textId="77777777" w:rsidR="001D115B" w:rsidRDefault="001D115B" w:rsidP="00904A23">
            <w:pPr>
              <w:suppressAutoHyphens/>
              <w:spacing w:line="480" w:lineRule="auto"/>
              <w:rPr>
                <w:rFonts w:ascii="Arial" w:hAnsi="Arial"/>
                <w:spacing w:val="-2"/>
              </w:rPr>
            </w:pPr>
            <w:r>
              <w:rPr>
                <w:rFonts w:ascii="Arial" w:hAnsi="Arial"/>
                <w:spacing w:val="-2"/>
              </w:rPr>
              <w:t xml:space="preserve">     5.  Graduate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A"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1B"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C"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2" w14:textId="77777777" w:rsidTr="00904A23">
        <w:tc>
          <w:tcPr>
            <w:tcW w:w="6474" w:type="dxa"/>
            <w:tcBorders>
              <w:top w:val="single" w:sz="6" w:space="0" w:color="auto"/>
              <w:left w:val="double" w:sz="6" w:space="0" w:color="auto"/>
            </w:tcBorders>
          </w:tcPr>
          <w:p w14:paraId="255ECE1E" w14:textId="77777777" w:rsidR="001D115B" w:rsidRDefault="001D115B" w:rsidP="00904A23">
            <w:pPr>
              <w:suppressAutoHyphens/>
              <w:spacing w:line="480" w:lineRule="auto"/>
              <w:rPr>
                <w:rFonts w:ascii="Arial" w:hAnsi="Arial"/>
                <w:spacing w:val="-2"/>
              </w:rPr>
            </w:pPr>
            <w:r>
              <w:rPr>
                <w:rFonts w:ascii="Arial" w:hAnsi="Arial"/>
                <w:spacing w:val="-2"/>
              </w:rPr>
              <w:t xml:space="preserve">     6.  </w:t>
            </w:r>
            <w:proofErr w:type="spellStart"/>
            <w:r>
              <w:rPr>
                <w:rFonts w:ascii="Arial" w:hAnsi="Arial"/>
                <w:spacing w:val="-2"/>
              </w:rPr>
              <w:t>Prebaccalaureate</w:t>
            </w:r>
            <w:proofErr w:type="spellEnd"/>
            <w:r>
              <w:rPr>
                <w:rFonts w:ascii="Arial" w:hAnsi="Arial"/>
                <w:spacing w:val="-2"/>
              </w:rPr>
              <w:t xml:space="preserv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F"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20"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1"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7" w14:textId="77777777" w:rsidTr="00904A23">
        <w:tc>
          <w:tcPr>
            <w:tcW w:w="6474" w:type="dxa"/>
            <w:tcBorders>
              <w:top w:val="single" w:sz="6" w:space="0" w:color="auto"/>
              <w:left w:val="double" w:sz="6" w:space="0" w:color="auto"/>
            </w:tcBorders>
          </w:tcPr>
          <w:p w14:paraId="255ECE23" w14:textId="77777777" w:rsidR="001D115B" w:rsidRDefault="001D115B" w:rsidP="00904A23">
            <w:pPr>
              <w:suppressAutoHyphens/>
              <w:spacing w:line="480" w:lineRule="auto"/>
              <w:rPr>
                <w:rFonts w:ascii="Arial" w:hAnsi="Arial"/>
                <w:spacing w:val="-2"/>
              </w:rPr>
            </w:pPr>
            <w:r>
              <w:rPr>
                <w:rFonts w:ascii="Arial" w:hAnsi="Arial"/>
                <w:spacing w:val="-2"/>
              </w:rPr>
              <w:t xml:space="preserve">     7.  Secretarial - Clerical</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4"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25"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6"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C" w14:textId="77777777" w:rsidTr="00904A23">
        <w:tc>
          <w:tcPr>
            <w:tcW w:w="6474" w:type="dxa"/>
            <w:tcBorders>
              <w:top w:val="single" w:sz="6" w:space="0" w:color="auto"/>
              <w:left w:val="double" w:sz="6" w:space="0" w:color="auto"/>
            </w:tcBorders>
          </w:tcPr>
          <w:p w14:paraId="255ECE28" w14:textId="77777777" w:rsidR="001D115B" w:rsidRDefault="001D115B" w:rsidP="00904A23">
            <w:pPr>
              <w:tabs>
                <w:tab w:val="left" w:pos="6480"/>
              </w:tabs>
              <w:suppressAutoHyphens/>
              <w:spacing w:line="480" w:lineRule="auto"/>
              <w:rPr>
                <w:rFonts w:ascii="Arial" w:hAnsi="Arial"/>
                <w:spacing w:val="-2"/>
              </w:rPr>
            </w:pPr>
            <w:r>
              <w:rPr>
                <w:rFonts w:ascii="Arial" w:hAnsi="Arial"/>
                <w:spacing w:val="-2"/>
              </w:rPr>
              <w:t xml:space="preserve">     8.  Technical, Shop and Other</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9"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2A"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B"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1" w14:textId="77777777" w:rsidTr="00904A23">
        <w:tc>
          <w:tcPr>
            <w:tcW w:w="6474" w:type="dxa"/>
            <w:tcBorders>
              <w:top w:val="single" w:sz="6" w:space="0" w:color="auto"/>
              <w:left w:val="double" w:sz="6" w:space="0" w:color="auto"/>
            </w:tcBorders>
          </w:tcPr>
          <w:p w14:paraId="255ECE2D" w14:textId="77777777" w:rsidR="001D115B" w:rsidRDefault="001D115B" w:rsidP="00904A23">
            <w:pPr>
              <w:tabs>
                <w:tab w:val="left" w:pos="6480"/>
              </w:tabs>
              <w:suppressAutoHyphens/>
              <w:spacing w:line="480" w:lineRule="auto"/>
              <w:rPr>
                <w:rFonts w:ascii="Arial" w:hAnsi="Arial"/>
                <w:spacing w:val="-2"/>
              </w:rPr>
            </w:pPr>
            <w:r>
              <w:rPr>
                <w:rFonts w:ascii="Arial" w:hAnsi="Arial"/>
                <w:spacing w:val="-2"/>
              </w:rPr>
              <w:t>B.  Fringe Benefits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E" w14:textId="0ABF28BF" w:rsidR="001D115B" w:rsidRPr="00086915" w:rsidRDefault="002A6FCA" w:rsidP="00904A23">
            <w:pPr>
              <w:suppressAutoHyphens/>
              <w:spacing w:line="480" w:lineRule="auto"/>
              <w:jc w:val="right"/>
              <w:rPr>
                <w:rFonts w:ascii="Arial" w:hAnsi="Arial"/>
                <w:spacing w:val="-2"/>
                <w:sz w:val="22"/>
                <w:szCs w:val="22"/>
              </w:rPr>
            </w:pPr>
            <w:r w:rsidRPr="002A6FCA">
              <w:rPr>
                <w:rFonts w:ascii="Arial" w:hAnsi="Arial"/>
                <w:spacing w:val="-2"/>
                <w:sz w:val="22"/>
                <w:szCs w:val="22"/>
              </w:rPr>
              <w:t>12,813</w:t>
            </w:r>
          </w:p>
        </w:tc>
        <w:tc>
          <w:tcPr>
            <w:tcW w:w="1350" w:type="dxa"/>
            <w:tcBorders>
              <w:top w:val="single" w:sz="6" w:space="0" w:color="auto"/>
              <w:left w:val="single" w:sz="6" w:space="0" w:color="auto"/>
              <w:bottom w:val="single" w:sz="6" w:space="0" w:color="auto"/>
              <w:right w:val="single" w:sz="6" w:space="0" w:color="auto"/>
            </w:tcBorders>
          </w:tcPr>
          <w:p w14:paraId="255ECE2F"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30"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6" w14:textId="77777777" w:rsidTr="00904A23">
        <w:trPr>
          <w:trHeight w:val="462"/>
        </w:trPr>
        <w:tc>
          <w:tcPr>
            <w:tcW w:w="6474" w:type="dxa"/>
            <w:tcBorders>
              <w:top w:val="single" w:sz="6" w:space="0" w:color="auto"/>
              <w:left w:val="double" w:sz="6" w:space="0" w:color="auto"/>
            </w:tcBorders>
          </w:tcPr>
          <w:p w14:paraId="255ECE32" w14:textId="77777777" w:rsidR="001D115B" w:rsidRDefault="001D115B" w:rsidP="00904A23">
            <w:pPr>
              <w:suppressAutoHyphens/>
              <w:spacing w:line="480" w:lineRule="auto"/>
              <w:rPr>
                <w:rFonts w:ascii="Arial" w:hAnsi="Arial"/>
                <w:spacing w:val="-2"/>
              </w:rPr>
            </w:pPr>
            <w:r>
              <w:rPr>
                <w:rFonts w:ascii="Arial" w:hAnsi="Arial"/>
                <w:spacing w:val="-2"/>
              </w:rPr>
              <w:t>C.  Consulting and Professional Services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3"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34"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35"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C" w14:textId="77777777" w:rsidTr="00904A23">
        <w:trPr>
          <w:trHeight w:val="498"/>
        </w:trPr>
        <w:tc>
          <w:tcPr>
            <w:tcW w:w="6474" w:type="dxa"/>
            <w:tcBorders>
              <w:top w:val="single" w:sz="6" w:space="0" w:color="auto"/>
              <w:left w:val="double" w:sz="6" w:space="0" w:color="auto"/>
            </w:tcBorders>
          </w:tcPr>
          <w:p w14:paraId="255ECE37" w14:textId="77777777" w:rsidR="001D115B" w:rsidRDefault="001D115B" w:rsidP="00904A23">
            <w:pPr>
              <w:suppressAutoHyphens/>
              <w:rPr>
                <w:rFonts w:ascii="Arial" w:hAnsi="Arial"/>
                <w:spacing w:val="-2"/>
                <w:sz w:val="18"/>
                <w:szCs w:val="18"/>
              </w:rPr>
            </w:pPr>
            <w:r>
              <w:rPr>
                <w:rFonts w:ascii="Arial" w:hAnsi="Arial"/>
                <w:spacing w:val="-2"/>
              </w:rPr>
              <w:t xml:space="preserve">D.  Supplies and Services  </w:t>
            </w:r>
          </w:p>
          <w:p w14:paraId="255ECE38" w14:textId="77777777" w:rsidR="001D115B" w:rsidRPr="00B1001E" w:rsidRDefault="001D115B" w:rsidP="00904A23">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9" w14:textId="77777777" w:rsidR="001D115B" w:rsidRPr="00086915" w:rsidRDefault="001D115B" w:rsidP="00904A23">
            <w:pPr>
              <w:suppressAutoHyphens/>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3A"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255ECE3B"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41" w14:textId="77777777" w:rsidTr="00904A23">
        <w:tc>
          <w:tcPr>
            <w:tcW w:w="6474" w:type="dxa"/>
            <w:tcBorders>
              <w:top w:val="single" w:sz="6" w:space="0" w:color="auto"/>
              <w:left w:val="double" w:sz="6" w:space="0" w:color="auto"/>
            </w:tcBorders>
          </w:tcPr>
          <w:p w14:paraId="255ECE3D" w14:textId="77777777" w:rsidR="001D115B" w:rsidRDefault="001D115B" w:rsidP="00904A23">
            <w:pPr>
              <w:suppressAutoHyphens/>
              <w:spacing w:line="480" w:lineRule="auto"/>
              <w:rPr>
                <w:rFonts w:ascii="Arial" w:hAnsi="Arial"/>
                <w:spacing w:val="-2"/>
              </w:rPr>
            </w:pPr>
            <w:r>
              <w:rPr>
                <w:rFonts w:ascii="Arial" w:hAnsi="Arial"/>
                <w:spacing w:val="-2"/>
              </w:rPr>
              <w:t>E.  Travel</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E"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3F"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0"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46" w14:textId="77777777" w:rsidTr="00904A23">
        <w:tc>
          <w:tcPr>
            <w:tcW w:w="6474" w:type="dxa"/>
            <w:tcBorders>
              <w:top w:val="single" w:sz="6" w:space="0" w:color="auto"/>
              <w:left w:val="double" w:sz="6" w:space="0" w:color="auto"/>
            </w:tcBorders>
          </w:tcPr>
          <w:p w14:paraId="255ECE42" w14:textId="77777777" w:rsidR="001D115B" w:rsidRPr="00C765D1" w:rsidRDefault="001D115B" w:rsidP="00904A23">
            <w:pPr>
              <w:suppressAutoHyphens/>
              <w:spacing w:line="480" w:lineRule="auto"/>
              <w:rPr>
                <w:rFonts w:ascii="Arial" w:hAnsi="Arial"/>
                <w:i/>
                <w:spacing w:val="-2"/>
                <w:sz w:val="18"/>
                <w:szCs w:val="18"/>
              </w:rPr>
            </w:pPr>
            <w:r>
              <w:rPr>
                <w:rFonts w:ascii="Arial" w:hAnsi="Arial"/>
                <w:spacing w:val="-2"/>
              </w:rPr>
              <w:t>F.  Sub-Contracts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3"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44"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5"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4B" w14:textId="77777777" w:rsidTr="00904A23">
        <w:tc>
          <w:tcPr>
            <w:tcW w:w="6474" w:type="dxa"/>
            <w:tcBorders>
              <w:top w:val="single" w:sz="6" w:space="0" w:color="auto"/>
              <w:left w:val="double" w:sz="6" w:space="0" w:color="auto"/>
            </w:tcBorders>
          </w:tcPr>
          <w:p w14:paraId="255ECE47" w14:textId="77777777" w:rsidR="001D115B" w:rsidRDefault="001D115B" w:rsidP="00904A23">
            <w:pPr>
              <w:suppressAutoHyphens/>
              <w:spacing w:line="480" w:lineRule="auto"/>
              <w:rPr>
                <w:rFonts w:ascii="Arial" w:hAnsi="Arial"/>
                <w:spacing w:val="-2"/>
              </w:rPr>
            </w:pPr>
            <w:r>
              <w:rPr>
                <w:rFonts w:ascii="Arial" w:hAnsi="Arial"/>
                <w:spacing w:val="-2"/>
              </w:rPr>
              <w:t>G.  Repairs &amp; Maintenance</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8"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49"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A"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51" w14:textId="77777777" w:rsidTr="00904A23">
        <w:tc>
          <w:tcPr>
            <w:tcW w:w="6474" w:type="dxa"/>
            <w:tcBorders>
              <w:top w:val="single" w:sz="6" w:space="0" w:color="auto"/>
              <w:left w:val="double" w:sz="6" w:space="0" w:color="auto"/>
              <w:bottom w:val="single" w:sz="6" w:space="0" w:color="auto"/>
            </w:tcBorders>
          </w:tcPr>
          <w:p w14:paraId="255ECE4C" w14:textId="77777777" w:rsidR="001D115B" w:rsidRDefault="001D115B" w:rsidP="00904A23">
            <w:pPr>
              <w:suppressAutoHyphens/>
              <w:rPr>
                <w:rFonts w:ascii="Arial" w:hAnsi="Arial"/>
                <w:spacing w:val="-2"/>
                <w:sz w:val="18"/>
                <w:szCs w:val="18"/>
              </w:rPr>
            </w:pPr>
            <w:r>
              <w:rPr>
                <w:rFonts w:ascii="Arial" w:hAnsi="Arial"/>
                <w:spacing w:val="-2"/>
              </w:rPr>
              <w:t>H.  Rentals &amp; Lease</w:t>
            </w:r>
          </w:p>
          <w:p w14:paraId="255ECE4D" w14:textId="77777777" w:rsidR="001D115B" w:rsidRPr="003F31F8" w:rsidRDefault="001D115B" w:rsidP="00904A23">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E" w14:textId="77777777" w:rsidR="001D115B" w:rsidRPr="00086915" w:rsidRDefault="001D115B" w:rsidP="00904A23">
            <w:pPr>
              <w:suppressAutoHyphens/>
              <w:jc w:val="right"/>
              <w:rPr>
                <w:rFonts w:ascii="Arial" w:hAnsi="Arial"/>
                <w:spacing w:val="-2"/>
                <w:sz w:val="22"/>
                <w:szCs w:val="22"/>
              </w:rPr>
            </w:pPr>
            <w:r>
              <w:rPr>
                <w:rFonts w:ascii="Arial" w:hAnsi="Arial"/>
                <w:spacing w:val="-2"/>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255ECE4F"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bottom w:val="single" w:sz="6" w:space="0" w:color="auto"/>
              <w:right w:val="double" w:sz="6" w:space="0" w:color="auto"/>
            </w:tcBorders>
          </w:tcPr>
          <w:p w14:paraId="255ECE50"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57" w14:textId="77777777" w:rsidTr="00904A23">
        <w:tc>
          <w:tcPr>
            <w:tcW w:w="6474" w:type="dxa"/>
            <w:tcBorders>
              <w:top w:val="single" w:sz="6" w:space="0" w:color="auto"/>
              <w:left w:val="double" w:sz="6" w:space="0" w:color="auto"/>
            </w:tcBorders>
          </w:tcPr>
          <w:p w14:paraId="255ECE52" w14:textId="77777777" w:rsidR="001D115B" w:rsidRDefault="001D115B" w:rsidP="00904A23">
            <w:pPr>
              <w:suppressAutoHyphens/>
              <w:rPr>
                <w:rFonts w:ascii="Arial" w:hAnsi="Arial"/>
                <w:spacing w:val="-2"/>
                <w:sz w:val="18"/>
                <w:szCs w:val="18"/>
              </w:rPr>
            </w:pPr>
            <w:r>
              <w:rPr>
                <w:rFonts w:ascii="Arial" w:hAnsi="Arial"/>
                <w:spacing w:val="-2"/>
              </w:rPr>
              <w:t>I.  Other Expenses</w:t>
            </w:r>
          </w:p>
          <w:p w14:paraId="255ECE53" w14:textId="77777777" w:rsidR="001D115B" w:rsidRDefault="001D115B" w:rsidP="00904A23">
            <w:pPr>
              <w:suppressAutoHyphens/>
              <w:rPr>
                <w:rFonts w:ascii="Arial" w:hAnsi="Arial"/>
                <w:spacing w:val="-2"/>
              </w:rPr>
            </w:pP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54" w14:textId="77777777" w:rsidR="001D115B" w:rsidRDefault="001D115B" w:rsidP="00904A23">
            <w:pPr>
              <w:suppressAutoHyphens/>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55"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255ECE56"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61" w14:textId="77777777" w:rsidTr="00904A23">
        <w:tc>
          <w:tcPr>
            <w:tcW w:w="6474" w:type="dxa"/>
            <w:tcBorders>
              <w:top w:val="single" w:sz="6" w:space="0" w:color="auto"/>
              <w:left w:val="double" w:sz="6" w:space="0" w:color="auto"/>
              <w:bottom w:val="double" w:sz="6" w:space="0" w:color="auto"/>
            </w:tcBorders>
          </w:tcPr>
          <w:p w14:paraId="255ECE58" w14:textId="77777777" w:rsidR="001D115B" w:rsidRDefault="001D115B" w:rsidP="00904A23">
            <w:pPr>
              <w:tabs>
                <w:tab w:val="left" w:pos="0"/>
                <w:tab w:val="left" w:pos="1082"/>
                <w:tab w:val="left" w:leader="dot" w:pos="5582"/>
                <w:tab w:val="left" w:pos="6480"/>
              </w:tabs>
              <w:suppressAutoHyphens/>
              <w:ind w:left="360"/>
              <w:rPr>
                <w:rFonts w:ascii="Arial" w:hAnsi="Arial"/>
                <w:b/>
                <w:spacing w:val="-2"/>
                <w:sz w:val="18"/>
              </w:rPr>
            </w:pPr>
          </w:p>
          <w:p w14:paraId="255ECE59" w14:textId="77777777" w:rsidR="001D115B" w:rsidRDefault="001D115B" w:rsidP="00904A23">
            <w:pPr>
              <w:tabs>
                <w:tab w:val="left" w:pos="0"/>
                <w:tab w:val="left" w:pos="1082"/>
                <w:tab w:val="left" w:leader="dot" w:pos="5582"/>
                <w:tab w:val="left" w:pos="6480"/>
              </w:tabs>
              <w:suppressAutoHyphens/>
              <w:ind w:left="360"/>
              <w:rPr>
                <w:rFonts w:ascii="Arial" w:hAnsi="Arial"/>
                <w:b/>
                <w:spacing w:val="-2"/>
                <w:sz w:val="18"/>
              </w:rPr>
            </w:pPr>
            <w:r>
              <w:rPr>
                <w:rFonts w:ascii="Arial" w:hAnsi="Arial"/>
                <w:b/>
                <w:spacing w:val="-2"/>
                <w:sz w:val="18"/>
              </w:rPr>
              <w:t xml:space="preserve">TOTAL AMOUNT OF THIS </w:t>
            </w:r>
            <w:proofErr w:type="gramStart"/>
            <w:r>
              <w:rPr>
                <w:rFonts w:ascii="Arial" w:hAnsi="Arial"/>
                <w:b/>
                <w:spacing w:val="-2"/>
                <w:sz w:val="18"/>
              </w:rPr>
              <w:t>REQUEST  (</w:t>
            </w:r>
            <w:proofErr w:type="gramEnd"/>
            <w:r>
              <w:rPr>
                <w:rFonts w:ascii="Arial" w:hAnsi="Arial"/>
                <w:b/>
                <w:spacing w:val="-2"/>
                <w:sz w:val="18"/>
              </w:rPr>
              <w:t>per year)</w:t>
            </w:r>
          </w:p>
          <w:p w14:paraId="255ECE5A" w14:textId="77777777" w:rsidR="001D115B" w:rsidRDefault="001D115B" w:rsidP="00904A23">
            <w:pPr>
              <w:suppressAutoHyphens/>
              <w:rPr>
                <w:rFonts w:ascii="Arial" w:hAnsi="Arial"/>
                <w:spacing w:val="-2"/>
              </w:rPr>
            </w:pPr>
          </w:p>
        </w:tc>
        <w:tc>
          <w:tcPr>
            <w:tcW w:w="1446" w:type="dxa"/>
            <w:tcBorders>
              <w:top w:val="single" w:sz="6" w:space="0" w:color="auto"/>
              <w:left w:val="single" w:sz="6" w:space="0" w:color="auto"/>
              <w:bottom w:val="double" w:sz="6" w:space="0" w:color="auto"/>
              <w:right w:val="single" w:sz="6" w:space="0" w:color="auto"/>
            </w:tcBorders>
            <w:shd w:val="clear" w:color="auto" w:fill="auto"/>
          </w:tcPr>
          <w:p w14:paraId="255ECE5B" w14:textId="77777777" w:rsidR="001D115B" w:rsidRPr="00086915" w:rsidRDefault="001D115B" w:rsidP="00904A23">
            <w:pPr>
              <w:suppressAutoHyphens/>
              <w:ind w:right="-120"/>
              <w:rPr>
                <w:rFonts w:ascii="Arial" w:hAnsi="Arial"/>
                <w:b/>
                <w:spacing w:val="-2"/>
                <w:sz w:val="22"/>
                <w:szCs w:val="22"/>
              </w:rPr>
            </w:pPr>
          </w:p>
          <w:p w14:paraId="255ECE5C" w14:textId="628AE50D" w:rsidR="001D115B" w:rsidRPr="00086915" w:rsidRDefault="001D115B" w:rsidP="00904A23">
            <w:pPr>
              <w:suppressAutoHyphens/>
              <w:rPr>
                <w:rFonts w:ascii="Arial" w:hAnsi="Arial"/>
                <w:b/>
                <w:spacing w:val="-2"/>
                <w:sz w:val="22"/>
                <w:szCs w:val="22"/>
              </w:rPr>
            </w:pPr>
            <w:r w:rsidRPr="00086915">
              <w:rPr>
                <w:rFonts w:ascii="Arial" w:hAnsi="Arial"/>
                <w:b/>
                <w:spacing w:val="-2"/>
                <w:sz w:val="22"/>
                <w:szCs w:val="22"/>
              </w:rPr>
              <w:t>$</w:t>
            </w:r>
            <w:r w:rsidR="002A6FCA" w:rsidRPr="002A6FCA">
              <w:rPr>
                <w:rFonts w:ascii="Arial" w:hAnsi="Arial"/>
                <w:b/>
                <w:spacing w:val="-2"/>
                <w:sz w:val="22"/>
                <w:szCs w:val="22"/>
              </w:rPr>
              <w:t xml:space="preserve">52,855 </w:t>
            </w:r>
            <w:r w:rsidRPr="00086915">
              <w:rPr>
                <w:rFonts w:ascii="Arial" w:hAnsi="Arial"/>
                <w:b/>
                <w:spacing w:val="-2"/>
                <w:sz w:val="22"/>
                <w:szCs w:val="22"/>
              </w:rPr>
              <w:t xml:space="preserve">   </w:t>
            </w:r>
            <w:r>
              <w:rPr>
                <w:rFonts w:ascii="Arial" w:hAnsi="Arial"/>
                <w:b/>
                <w:spacing w:val="-2"/>
                <w:sz w:val="22"/>
                <w:szCs w:val="22"/>
              </w:rPr>
              <w:t xml:space="preserve">         </w:t>
            </w:r>
          </w:p>
        </w:tc>
        <w:tc>
          <w:tcPr>
            <w:tcW w:w="1350" w:type="dxa"/>
            <w:tcBorders>
              <w:top w:val="single" w:sz="6" w:space="0" w:color="auto"/>
              <w:left w:val="single" w:sz="6" w:space="0" w:color="auto"/>
              <w:bottom w:val="double" w:sz="6" w:space="0" w:color="auto"/>
              <w:right w:val="single" w:sz="6" w:space="0" w:color="auto"/>
            </w:tcBorders>
          </w:tcPr>
          <w:p w14:paraId="255ECE5D" w14:textId="77777777" w:rsidR="001D115B" w:rsidRDefault="001D115B" w:rsidP="00904A23">
            <w:pPr>
              <w:tabs>
                <w:tab w:val="left" w:pos="0"/>
                <w:tab w:val="left" w:pos="1081"/>
                <w:tab w:val="left" w:pos="1440"/>
              </w:tabs>
              <w:suppressAutoHyphens/>
              <w:rPr>
                <w:rFonts w:ascii="Arial" w:hAnsi="Arial"/>
                <w:b/>
                <w:spacing w:val="-2"/>
                <w:sz w:val="22"/>
                <w:szCs w:val="22"/>
              </w:rPr>
            </w:pPr>
          </w:p>
          <w:p w14:paraId="255ECE5E" w14:textId="77777777" w:rsidR="001D115B" w:rsidRPr="009D6B86" w:rsidRDefault="001D115B" w:rsidP="00904A23">
            <w:pPr>
              <w:tabs>
                <w:tab w:val="left" w:pos="0"/>
                <w:tab w:val="left" w:pos="1081"/>
                <w:tab w:val="left" w:pos="1440"/>
              </w:tabs>
              <w:suppressAutoHyphens/>
              <w:rPr>
                <w:rFonts w:ascii="Arial" w:hAnsi="Arial"/>
                <w:b/>
                <w:spacing w:val="-2"/>
                <w:sz w:val="22"/>
                <w:szCs w:val="22"/>
              </w:rPr>
            </w:pPr>
            <w:r>
              <w:rPr>
                <w:rFonts w:ascii="Arial" w:hAnsi="Arial"/>
                <w:b/>
                <w:spacing w:val="-2"/>
                <w:sz w:val="22"/>
                <w:szCs w:val="22"/>
              </w:rPr>
              <w:t xml:space="preserve">$     </w:t>
            </w:r>
          </w:p>
        </w:tc>
        <w:tc>
          <w:tcPr>
            <w:tcW w:w="1530" w:type="dxa"/>
            <w:tcBorders>
              <w:top w:val="single" w:sz="6" w:space="0" w:color="auto"/>
              <w:bottom w:val="double" w:sz="6" w:space="0" w:color="auto"/>
              <w:right w:val="double" w:sz="6" w:space="0" w:color="auto"/>
            </w:tcBorders>
          </w:tcPr>
          <w:p w14:paraId="255ECE5F" w14:textId="77777777" w:rsidR="001D115B" w:rsidRDefault="001D115B" w:rsidP="00904A23">
            <w:pPr>
              <w:suppressAutoHyphens/>
              <w:rPr>
                <w:rFonts w:ascii="Arial" w:hAnsi="Arial"/>
                <w:b/>
                <w:spacing w:val="-2"/>
                <w:sz w:val="22"/>
                <w:szCs w:val="22"/>
              </w:rPr>
            </w:pPr>
          </w:p>
          <w:p w14:paraId="255ECE60" w14:textId="77777777" w:rsidR="001D115B" w:rsidRPr="00390D2F" w:rsidRDefault="001D115B" w:rsidP="00904A23">
            <w:pPr>
              <w:suppressAutoHyphens/>
              <w:rPr>
                <w:rFonts w:ascii="Arial" w:hAnsi="Arial"/>
                <w:b/>
                <w:spacing w:val="-2"/>
                <w:sz w:val="22"/>
                <w:szCs w:val="22"/>
              </w:rPr>
            </w:pPr>
            <w:r>
              <w:rPr>
                <w:rFonts w:ascii="Arial" w:hAnsi="Arial"/>
                <w:b/>
                <w:spacing w:val="-2"/>
                <w:sz w:val="22"/>
                <w:szCs w:val="22"/>
              </w:rPr>
              <w:t xml:space="preserve">$        </w:t>
            </w:r>
          </w:p>
        </w:tc>
      </w:tr>
    </w:tbl>
    <w:p w14:paraId="255ECE62" w14:textId="77777777" w:rsidR="001D115B" w:rsidRDefault="001D115B" w:rsidP="001D115B">
      <w:pPr>
        <w:tabs>
          <w:tab w:val="left" w:pos="0"/>
        </w:tabs>
        <w:suppressAutoHyphens/>
        <w:spacing w:after="144"/>
        <w:jc w:val="both"/>
        <w:rPr>
          <w:rFonts w:ascii="Arial" w:hAnsi="Arial"/>
          <w:spacing w:val="-2"/>
        </w:rPr>
      </w:pPr>
      <w:r>
        <w:rPr>
          <w:rFonts w:ascii="Arial" w:hAnsi="Arial"/>
          <w:spacing w:val="-2"/>
        </w:rPr>
        <w:tab/>
      </w:r>
    </w:p>
    <w:p w14:paraId="255ECE63" w14:textId="77777777" w:rsidR="001D115B" w:rsidRDefault="001D115B" w:rsidP="001D115B"/>
    <w:p w14:paraId="255ECE64" w14:textId="77777777" w:rsidR="00E24678" w:rsidRPr="009F1421" w:rsidRDefault="00E24678" w:rsidP="001D115B">
      <w:pPr>
        <w:tabs>
          <w:tab w:val="center" w:pos="5400"/>
        </w:tabs>
        <w:suppressAutoHyphens/>
        <w:jc w:val="both"/>
        <w:rPr>
          <w:rFonts w:ascii="Arial" w:hAnsi="Arial"/>
          <w:spacing w:val="-2"/>
        </w:rPr>
      </w:pPr>
    </w:p>
    <w:sectPr w:rsidR="00E24678" w:rsidRPr="009F1421">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E3F7" w14:textId="77777777" w:rsidR="005C2310" w:rsidRDefault="005C2310">
      <w:pPr>
        <w:spacing w:line="20" w:lineRule="exact"/>
        <w:rPr>
          <w:sz w:val="24"/>
        </w:rPr>
      </w:pPr>
    </w:p>
  </w:endnote>
  <w:endnote w:type="continuationSeparator" w:id="0">
    <w:p w14:paraId="6D2A7918" w14:textId="77777777" w:rsidR="005C2310" w:rsidRDefault="005C2310">
      <w:r>
        <w:rPr>
          <w:sz w:val="24"/>
        </w:rPr>
        <w:t xml:space="preserve"> </w:t>
      </w:r>
    </w:p>
  </w:endnote>
  <w:endnote w:type="continuationNotice" w:id="1">
    <w:p w14:paraId="3BF1C7F7" w14:textId="77777777" w:rsidR="005C2310" w:rsidRDefault="005C23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A3C8" w14:textId="77777777" w:rsidR="005C2310" w:rsidRDefault="005C2310">
      <w:r>
        <w:rPr>
          <w:sz w:val="24"/>
        </w:rPr>
        <w:separator/>
      </w:r>
    </w:p>
  </w:footnote>
  <w:footnote w:type="continuationSeparator" w:id="0">
    <w:p w14:paraId="7A2F9E4A" w14:textId="77777777" w:rsidR="005C2310" w:rsidRDefault="005C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F4E5F"/>
    <w:multiLevelType w:val="singleLevel"/>
    <w:tmpl w:val="A1281102"/>
    <w:lvl w:ilvl="0">
      <w:start w:val="1"/>
      <w:numFmt w:val="upperRoman"/>
      <w:lvlText w:val="%1. "/>
      <w:legacy w:legacy="1" w:legacySpace="0" w:legacyIndent="360"/>
      <w:lvlJc w:val="left"/>
      <w:pPr>
        <w:ind w:left="360" w:hanging="360"/>
      </w:pPr>
      <w:rPr>
        <w:rFonts w:ascii="Arial" w:hAnsi="Arial" w:hint="default"/>
        <w:b w:val="0"/>
        <w:i w:val="0"/>
        <w:sz w:val="20"/>
        <w:u w:val="none"/>
      </w:rPr>
    </w:lvl>
  </w:abstractNum>
  <w:num w:numId="1" w16cid:durableId="53249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6"/>
    <w:rsid w:val="00003613"/>
    <w:rsid w:val="000227E3"/>
    <w:rsid w:val="0009444F"/>
    <w:rsid w:val="001124F3"/>
    <w:rsid w:val="001900D5"/>
    <w:rsid w:val="001D115B"/>
    <w:rsid w:val="002040A2"/>
    <w:rsid w:val="00221D72"/>
    <w:rsid w:val="0027055C"/>
    <w:rsid w:val="00273642"/>
    <w:rsid w:val="002A6FCA"/>
    <w:rsid w:val="002B07D0"/>
    <w:rsid w:val="002B3431"/>
    <w:rsid w:val="0030333D"/>
    <w:rsid w:val="003A47C7"/>
    <w:rsid w:val="003D0C26"/>
    <w:rsid w:val="0045692E"/>
    <w:rsid w:val="004A072B"/>
    <w:rsid w:val="0052687F"/>
    <w:rsid w:val="00531BBD"/>
    <w:rsid w:val="005553DF"/>
    <w:rsid w:val="005C2310"/>
    <w:rsid w:val="005D09A7"/>
    <w:rsid w:val="00626343"/>
    <w:rsid w:val="00641A27"/>
    <w:rsid w:val="00647EB5"/>
    <w:rsid w:val="00680FD8"/>
    <w:rsid w:val="00692FBD"/>
    <w:rsid w:val="006A6434"/>
    <w:rsid w:val="006C7FF5"/>
    <w:rsid w:val="006D1E60"/>
    <w:rsid w:val="00733526"/>
    <w:rsid w:val="007363EE"/>
    <w:rsid w:val="00755FFF"/>
    <w:rsid w:val="00757D9B"/>
    <w:rsid w:val="00771702"/>
    <w:rsid w:val="007A1060"/>
    <w:rsid w:val="007A1700"/>
    <w:rsid w:val="007E1E2C"/>
    <w:rsid w:val="0080321F"/>
    <w:rsid w:val="008152BF"/>
    <w:rsid w:val="00816896"/>
    <w:rsid w:val="008E7AF7"/>
    <w:rsid w:val="008F2968"/>
    <w:rsid w:val="00903307"/>
    <w:rsid w:val="00954A09"/>
    <w:rsid w:val="0098326C"/>
    <w:rsid w:val="009F1421"/>
    <w:rsid w:val="00A50CC4"/>
    <w:rsid w:val="00A70633"/>
    <w:rsid w:val="00AA4907"/>
    <w:rsid w:val="00AE3CC2"/>
    <w:rsid w:val="00AF0E15"/>
    <w:rsid w:val="00B27FA6"/>
    <w:rsid w:val="00B346AA"/>
    <w:rsid w:val="00B855AF"/>
    <w:rsid w:val="00BC02DD"/>
    <w:rsid w:val="00C90BE1"/>
    <w:rsid w:val="00CA5F57"/>
    <w:rsid w:val="00CB032B"/>
    <w:rsid w:val="00CD2E18"/>
    <w:rsid w:val="00D2446B"/>
    <w:rsid w:val="00D33B5D"/>
    <w:rsid w:val="00D414A4"/>
    <w:rsid w:val="00D920EC"/>
    <w:rsid w:val="00D92C13"/>
    <w:rsid w:val="00DF3EEE"/>
    <w:rsid w:val="00E24678"/>
    <w:rsid w:val="00F004F6"/>
    <w:rsid w:val="00FC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ECD88"/>
  <w15:chartTrackingRefBased/>
  <w15:docId w15:val="{FF61D129-3113-44AC-8782-577F284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tabs>
        <w:tab w:val="left" w:pos="1410"/>
      </w:tabs>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ListParagraph">
    <w:name w:val="List Paragraph"/>
    <w:basedOn w:val="Normal"/>
    <w:uiPriority w:val="34"/>
    <w:qFormat/>
    <w:rsid w:val="00D414A4"/>
    <w:pPr>
      <w:ind w:left="720"/>
      <w:contextualSpacing/>
    </w:pPr>
  </w:style>
  <w:style w:type="paragraph" w:styleId="Revision">
    <w:name w:val="Revision"/>
    <w:hidden/>
    <w:uiPriority w:val="99"/>
    <w:semiHidden/>
    <w:rsid w:val="00D92C13"/>
    <w:rPr>
      <w:rFonts w:ascii="Courier New" w:hAnsi="Courier New"/>
    </w:rPr>
  </w:style>
  <w:style w:type="character" w:styleId="Hyperlink">
    <w:name w:val="Hyperlink"/>
    <w:basedOn w:val="DefaultParagraphFont"/>
    <w:uiPriority w:val="99"/>
    <w:unhideWhenUsed/>
    <w:rsid w:val="002A6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91920">
      <w:bodyDiv w:val="1"/>
      <w:marLeft w:val="0"/>
      <w:marRight w:val="0"/>
      <w:marTop w:val="0"/>
      <w:marBottom w:val="0"/>
      <w:divBdr>
        <w:top w:val="none" w:sz="0" w:space="0" w:color="auto"/>
        <w:left w:val="none" w:sz="0" w:space="0" w:color="auto"/>
        <w:bottom w:val="none" w:sz="0" w:space="0" w:color="auto"/>
        <w:right w:val="none" w:sz="0" w:space="0" w:color="auto"/>
      </w:divBdr>
      <w:divsChild>
        <w:div w:id="1869295536">
          <w:marLeft w:val="0"/>
          <w:marRight w:val="0"/>
          <w:marTop w:val="0"/>
          <w:marBottom w:val="0"/>
          <w:divBdr>
            <w:top w:val="none" w:sz="0" w:space="0" w:color="auto"/>
            <w:left w:val="none" w:sz="0" w:space="0" w:color="auto"/>
            <w:bottom w:val="none" w:sz="0" w:space="0" w:color="auto"/>
            <w:right w:val="none" w:sz="0" w:space="0" w:color="auto"/>
          </w:divBdr>
          <w:divsChild>
            <w:div w:id="1588877738">
              <w:marLeft w:val="0"/>
              <w:marRight w:val="0"/>
              <w:marTop w:val="0"/>
              <w:marBottom w:val="0"/>
              <w:divBdr>
                <w:top w:val="none" w:sz="0" w:space="0" w:color="auto"/>
                <w:left w:val="none" w:sz="0" w:space="0" w:color="auto"/>
                <w:bottom w:val="none" w:sz="0" w:space="0" w:color="auto"/>
                <w:right w:val="none" w:sz="0" w:space="0" w:color="auto"/>
              </w:divBdr>
              <w:divsChild>
                <w:div w:id="985626071">
                  <w:marLeft w:val="0"/>
                  <w:marRight w:val="0"/>
                  <w:marTop w:val="0"/>
                  <w:marBottom w:val="0"/>
                  <w:divBdr>
                    <w:top w:val="none" w:sz="0" w:space="0" w:color="auto"/>
                    <w:left w:val="none" w:sz="0" w:space="0" w:color="auto"/>
                    <w:bottom w:val="none" w:sz="0" w:space="0" w:color="auto"/>
                    <w:right w:val="none" w:sz="0" w:space="0" w:color="auto"/>
                  </w:divBdr>
                  <w:divsChild>
                    <w:div w:id="21377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doi/full/10.1111/ppl.1375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4AEE52D367C48AE9C90CE6AD47509" ma:contentTypeVersion="11" ma:contentTypeDescription="Create a new document." ma:contentTypeScope="" ma:versionID="79fdabfc591a5003911f0448d7af5fcd">
  <xsd:schema xmlns:xsd="http://www.w3.org/2001/XMLSchema" xmlns:xs="http://www.w3.org/2001/XMLSchema" xmlns:p="http://schemas.microsoft.com/office/2006/metadata/properties" xmlns:ns2="6bf0970f-bd15-40eb-af0a-ce98adf23c5e" xmlns:ns3="9de2c03f-a6c7-4949-b908-7fe00268151f" targetNamespace="http://schemas.microsoft.com/office/2006/metadata/properties" ma:root="true" ma:fieldsID="e5998e2d86cc6c785959897236842837" ns2:_="" ns3:_="">
    <xsd:import namespace="6bf0970f-bd15-40eb-af0a-ce98adf23c5e"/>
    <xsd:import namespace="9de2c03f-a6c7-4949-b908-7fe002681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0970f-bd15-40eb-af0a-ce98adf23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1aecad-9c66-4c0f-baef-e3109ed343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2c03f-a6c7-4949-b908-7fe002681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5f95af-6711-4c8f-8f11-5427a7c62a99}" ma:internalName="TaxCatchAll" ma:showField="CatchAllData" ma:web="9de2c03f-a6c7-4949-b908-7fe002681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e2c03f-a6c7-4949-b908-7fe00268151f" xsi:nil="true"/>
    <lcf76f155ced4ddcb4097134ff3c332f xmlns="6bf0970f-bd15-40eb-af0a-ce98adf23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BA9AC-5557-4A84-B9BC-98DBE0045C83}"/>
</file>

<file path=customXml/itemProps2.xml><?xml version="1.0" encoding="utf-8"?>
<ds:datastoreItem xmlns:ds="http://schemas.openxmlformats.org/officeDocument/2006/customXml" ds:itemID="{74233A8D-CF44-4C8B-A8F3-F0C57077C0EC}"/>
</file>

<file path=customXml/itemProps3.xml><?xml version="1.0" encoding="utf-8"?>
<ds:datastoreItem xmlns:ds="http://schemas.openxmlformats.org/officeDocument/2006/customXml" ds:itemID="{A68B2BA6-A77D-4902-92B2-2B170E4D50BF}"/>
</file>

<file path=docProps/app.xml><?xml version="1.0" encoding="utf-8"?>
<Properties xmlns="http://schemas.openxmlformats.org/officeDocument/2006/extended-properties" xmlns:vt="http://schemas.openxmlformats.org/officeDocument/2006/docPropsVTypes">
  <Template>Normal</Template>
  <TotalTime>34</TotalTime>
  <Pages>4</Pages>
  <Words>1934</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 ADMINISTRATIVE USE               Minnesota Wheat Research and Promotion Council</vt:lpstr>
    </vt:vector>
  </TitlesOfParts>
  <Company>Minnesota Wheat Growers</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ADMINISTRATIVE USE               Minnesota Wheat Research and Promotion Council</dc:title>
  <dc:subject/>
  <dc:creator>Carol Pederson</dc:creator>
  <cp:keywords/>
  <dc:description/>
  <cp:lastModifiedBy>Riana S Fletcher</cp:lastModifiedBy>
  <cp:revision>5</cp:revision>
  <cp:lastPrinted>2013-09-27T16:12:00Z</cp:lastPrinted>
  <dcterms:created xsi:type="dcterms:W3CDTF">2023-01-08T08:27:00Z</dcterms:created>
  <dcterms:modified xsi:type="dcterms:W3CDTF">2023-01-10T21:48:00Z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0x0101008FC4AEE52D367C48AE9C90CE6AD47509</vt:lpwstr>
  </property>
</Properties>
</file>